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62" w:rsidRPr="002378C3" w:rsidRDefault="00BE1D62" w:rsidP="000B600F">
      <w:pPr>
        <w:spacing w:before="120"/>
        <w:jc w:val="center"/>
        <w:outlineLvl w:val="1"/>
        <w:rPr>
          <w:rFonts w:ascii="Arial" w:hAnsi="Arial" w:cs="Arial"/>
          <w:b/>
          <w:bCs/>
          <w:sz w:val="20"/>
          <w:szCs w:val="20"/>
        </w:rPr>
      </w:pPr>
      <w:r w:rsidRPr="002378C3">
        <w:rPr>
          <w:rFonts w:ascii="Arial" w:hAnsi="Arial" w:cs="Arial"/>
          <w:b/>
          <w:bCs/>
          <w:sz w:val="20"/>
          <w:szCs w:val="20"/>
        </w:rPr>
        <w:t>SECTION 01</w:t>
      </w:r>
      <w:r w:rsidR="002378C3">
        <w:rPr>
          <w:rFonts w:ascii="Arial" w:hAnsi="Arial" w:cs="Arial"/>
          <w:b/>
          <w:bCs/>
          <w:sz w:val="20"/>
          <w:szCs w:val="20"/>
        </w:rPr>
        <w:t xml:space="preserve"> </w:t>
      </w:r>
      <w:r w:rsidRPr="002378C3">
        <w:rPr>
          <w:rFonts w:ascii="Arial" w:hAnsi="Arial" w:cs="Arial"/>
          <w:b/>
          <w:bCs/>
          <w:sz w:val="20"/>
          <w:szCs w:val="20"/>
        </w:rPr>
        <w:t>3</w:t>
      </w:r>
      <w:r w:rsidR="002378C3">
        <w:rPr>
          <w:rFonts w:ascii="Arial" w:hAnsi="Arial" w:cs="Arial"/>
          <w:b/>
          <w:bCs/>
          <w:sz w:val="20"/>
          <w:szCs w:val="20"/>
        </w:rPr>
        <w:t>2 00</w:t>
      </w:r>
      <w:r w:rsidR="0090496E">
        <w:rPr>
          <w:rFonts w:ascii="Arial" w:hAnsi="Arial" w:cs="Arial"/>
          <w:b/>
          <w:bCs/>
          <w:sz w:val="20"/>
          <w:szCs w:val="20"/>
        </w:rPr>
        <w:t xml:space="preserve"> </w:t>
      </w:r>
      <w:r w:rsidR="006833FA">
        <w:rPr>
          <w:rFonts w:ascii="Arial" w:hAnsi="Arial" w:cs="Arial"/>
          <w:b/>
          <w:bCs/>
          <w:sz w:val="20"/>
          <w:szCs w:val="20"/>
        </w:rPr>
        <w:t>D</w:t>
      </w:r>
    </w:p>
    <w:p w:rsidR="00BE1D62" w:rsidRPr="002378C3" w:rsidRDefault="002378C3" w:rsidP="000B600F">
      <w:pPr>
        <w:spacing w:before="120"/>
        <w:jc w:val="center"/>
        <w:outlineLvl w:val="1"/>
        <w:rPr>
          <w:rFonts w:ascii="Arial" w:hAnsi="Arial" w:cs="Arial"/>
          <w:b/>
          <w:bCs/>
          <w:sz w:val="20"/>
          <w:szCs w:val="20"/>
        </w:rPr>
      </w:pPr>
      <w:r>
        <w:rPr>
          <w:rFonts w:ascii="Arial" w:hAnsi="Arial" w:cs="Arial"/>
          <w:b/>
          <w:bCs/>
          <w:sz w:val="20"/>
          <w:szCs w:val="20"/>
        </w:rPr>
        <w:t>CONSTRUCTION PROGRESS DOCUMENTATION</w:t>
      </w:r>
    </w:p>
    <w:p w:rsidR="00132282" w:rsidRPr="002378C3" w:rsidRDefault="00132282" w:rsidP="000B600F">
      <w:pPr>
        <w:jc w:val="center"/>
        <w:rPr>
          <w:rFonts w:ascii="Arial" w:hAnsi="Arial" w:cs="Arial"/>
          <w:sz w:val="20"/>
          <w:szCs w:val="20"/>
        </w:rPr>
      </w:pPr>
    </w:p>
    <w:p w:rsidR="005C3688" w:rsidRDefault="005C3688" w:rsidP="005C3688">
      <w:pPr>
        <w:ind w:left="720" w:right="720"/>
        <w:jc w:val="both"/>
        <w:rPr>
          <w:rFonts w:ascii="Arial" w:hAnsi="Arial" w:cs="Arial"/>
          <w:i/>
          <w:sz w:val="20"/>
          <w:szCs w:val="20"/>
        </w:rPr>
      </w:pPr>
      <w:r w:rsidRPr="002378C3">
        <w:rPr>
          <w:rFonts w:ascii="Arial" w:hAnsi="Arial" w:cs="Arial"/>
          <w:i/>
          <w:sz w:val="20"/>
          <w:szCs w:val="20"/>
          <w:highlight w:val="lightGray"/>
        </w:rPr>
        <w:t>[---</w:t>
      </w:r>
      <w:r>
        <w:rPr>
          <w:rFonts w:ascii="Arial" w:hAnsi="Arial" w:cs="Arial"/>
          <w:i/>
          <w:sz w:val="20"/>
          <w:szCs w:val="20"/>
          <w:highlight w:val="lightGray"/>
        </w:rPr>
        <w:t>For contracts for which the University and/or the University’s contracted Construction Management firm will be assuming responsibility for the Project Schedule, Section 01 32 00 D should be used</w:t>
      </w:r>
      <w:r w:rsidRPr="002378C3">
        <w:rPr>
          <w:rFonts w:ascii="Arial" w:hAnsi="Arial" w:cs="Arial"/>
          <w:i/>
          <w:sz w:val="20"/>
          <w:szCs w:val="20"/>
          <w:highlight w:val="lightGray"/>
        </w:rPr>
        <w:t>.---]</w:t>
      </w:r>
    </w:p>
    <w:p w:rsidR="006815FC" w:rsidRPr="002378C3" w:rsidRDefault="006815FC" w:rsidP="002378C3">
      <w:pPr>
        <w:jc w:val="both"/>
        <w:rPr>
          <w:rFonts w:ascii="Arial" w:hAnsi="Arial" w:cs="Arial"/>
          <w:i/>
          <w:sz w:val="20"/>
          <w:szCs w:val="20"/>
        </w:rPr>
      </w:pPr>
    </w:p>
    <w:p w:rsidR="00132282" w:rsidRPr="002378C3" w:rsidRDefault="006815FC" w:rsidP="002378C3">
      <w:pPr>
        <w:ind w:left="720" w:right="720"/>
        <w:jc w:val="both"/>
        <w:rPr>
          <w:rFonts w:ascii="Arial" w:hAnsi="Arial" w:cs="Arial"/>
          <w:i/>
          <w:sz w:val="20"/>
          <w:szCs w:val="20"/>
        </w:rPr>
      </w:pPr>
      <w:r w:rsidRPr="002378C3">
        <w:rPr>
          <w:rFonts w:ascii="Arial" w:hAnsi="Arial" w:cs="Arial"/>
          <w:i/>
          <w:sz w:val="20"/>
          <w:szCs w:val="20"/>
          <w:highlight w:val="lightGray"/>
        </w:rPr>
        <w:t>[---</w:t>
      </w:r>
      <w:r w:rsidR="00132282" w:rsidRPr="002378C3">
        <w:rPr>
          <w:rFonts w:ascii="Arial" w:hAnsi="Arial" w:cs="Arial"/>
          <w:i/>
          <w:sz w:val="20"/>
          <w:szCs w:val="20"/>
          <w:highlight w:val="lightGray"/>
        </w:rPr>
        <w:t xml:space="preserve">For contracts </w:t>
      </w:r>
      <w:r w:rsidR="005C3688">
        <w:rPr>
          <w:rFonts w:ascii="Arial" w:hAnsi="Arial" w:cs="Arial"/>
          <w:i/>
          <w:sz w:val="20"/>
          <w:szCs w:val="20"/>
          <w:highlight w:val="lightGray"/>
        </w:rPr>
        <w:t xml:space="preserve">for which one of the separate prime contractors will be responsible for the Project Schedule, Section 01 32 00 A, </w:t>
      </w:r>
      <w:r w:rsidR="00B315C8">
        <w:rPr>
          <w:rFonts w:ascii="Arial" w:hAnsi="Arial" w:cs="Arial"/>
          <w:i/>
          <w:sz w:val="20"/>
          <w:szCs w:val="20"/>
          <w:highlight w:val="lightGray"/>
        </w:rPr>
        <w:t>Section 01 32 00</w:t>
      </w:r>
      <w:r w:rsidR="000218A3">
        <w:rPr>
          <w:rFonts w:ascii="Arial" w:hAnsi="Arial" w:cs="Arial"/>
          <w:i/>
          <w:sz w:val="20"/>
          <w:szCs w:val="20"/>
          <w:highlight w:val="lightGray"/>
        </w:rPr>
        <w:t xml:space="preserve"> </w:t>
      </w:r>
      <w:r w:rsidR="00B315C8">
        <w:rPr>
          <w:rFonts w:ascii="Arial" w:hAnsi="Arial" w:cs="Arial"/>
          <w:i/>
          <w:sz w:val="20"/>
          <w:szCs w:val="20"/>
          <w:highlight w:val="lightGray"/>
        </w:rPr>
        <w:t>B</w:t>
      </w:r>
      <w:r w:rsidR="005C3688">
        <w:rPr>
          <w:rFonts w:ascii="Arial" w:hAnsi="Arial" w:cs="Arial"/>
          <w:i/>
          <w:sz w:val="20"/>
          <w:szCs w:val="20"/>
          <w:highlight w:val="lightGray"/>
        </w:rPr>
        <w:t>,</w:t>
      </w:r>
      <w:r w:rsidR="00132282" w:rsidRPr="002378C3">
        <w:rPr>
          <w:rFonts w:ascii="Arial" w:hAnsi="Arial" w:cs="Arial"/>
          <w:i/>
          <w:sz w:val="20"/>
          <w:szCs w:val="20"/>
          <w:highlight w:val="lightGray"/>
        </w:rPr>
        <w:t xml:space="preserve"> or Section 01</w:t>
      </w:r>
      <w:r w:rsidR="00B315C8">
        <w:rPr>
          <w:rFonts w:ascii="Arial" w:hAnsi="Arial" w:cs="Arial"/>
          <w:i/>
          <w:sz w:val="20"/>
          <w:szCs w:val="20"/>
          <w:highlight w:val="lightGray"/>
        </w:rPr>
        <w:t xml:space="preserve"> </w:t>
      </w:r>
      <w:r w:rsidR="00132282" w:rsidRPr="002378C3">
        <w:rPr>
          <w:rFonts w:ascii="Arial" w:hAnsi="Arial" w:cs="Arial"/>
          <w:i/>
          <w:sz w:val="20"/>
          <w:szCs w:val="20"/>
          <w:highlight w:val="lightGray"/>
        </w:rPr>
        <w:t>3</w:t>
      </w:r>
      <w:r w:rsidR="00B315C8">
        <w:rPr>
          <w:rFonts w:ascii="Arial" w:hAnsi="Arial" w:cs="Arial"/>
          <w:i/>
          <w:sz w:val="20"/>
          <w:szCs w:val="20"/>
          <w:highlight w:val="lightGray"/>
        </w:rPr>
        <w:t>2 00</w:t>
      </w:r>
      <w:r w:rsidR="000218A3">
        <w:rPr>
          <w:rFonts w:ascii="Arial" w:hAnsi="Arial" w:cs="Arial"/>
          <w:i/>
          <w:sz w:val="20"/>
          <w:szCs w:val="20"/>
          <w:highlight w:val="lightGray"/>
        </w:rPr>
        <w:t xml:space="preserve"> </w:t>
      </w:r>
      <w:r w:rsidR="00132282" w:rsidRPr="002378C3">
        <w:rPr>
          <w:rFonts w:ascii="Arial" w:hAnsi="Arial" w:cs="Arial"/>
          <w:i/>
          <w:sz w:val="20"/>
          <w:szCs w:val="20"/>
          <w:highlight w:val="lightGray"/>
        </w:rPr>
        <w:t>C should be used</w:t>
      </w:r>
      <w:proofErr w:type="gramStart"/>
      <w:r w:rsidR="00132282" w:rsidRPr="002378C3">
        <w:rPr>
          <w:rFonts w:ascii="Arial" w:hAnsi="Arial" w:cs="Arial"/>
          <w:i/>
          <w:sz w:val="20"/>
          <w:szCs w:val="20"/>
          <w:highlight w:val="lightGray"/>
        </w:rPr>
        <w:t>.---]</w:t>
      </w:r>
      <w:proofErr w:type="gramEnd"/>
    </w:p>
    <w:p w:rsidR="00132282" w:rsidRDefault="00132282" w:rsidP="002378C3">
      <w:pPr>
        <w:jc w:val="both"/>
        <w:rPr>
          <w:rFonts w:ascii="Arial" w:hAnsi="Arial" w:cs="Arial"/>
          <w:sz w:val="20"/>
          <w:szCs w:val="20"/>
        </w:rPr>
      </w:pPr>
    </w:p>
    <w:p w:rsidR="00B315C8" w:rsidRDefault="00B315C8" w:rsidP="002378C3">
      <w:pPr>
        <w:jc w:val="both"/>
        <w:rPr>
          <w:rFonts w:ascii="Arial" w:hAnsi="Arial" w:cs="Arial"/>
          <w:sz w:val="20"/>
          <w:szCs w:val="20"/>
        </w:rPr>
      </w:pPr>
    </w:p>
    <w:p w:rsidR="00BE1D62" w:rsidRPr="004B4845" w:rsidRDefault="00BE1D62" w:rsidP="002378C3">
      <w:pPr>
        <w:jc w:val="both"/>
        <w:rPr>
          <w:rFonts w:ascii="Arial" w:hAnsi="Arial" w:cs="Arial"/>
          <w:sz w:val="20"/>
          <w:szCs w:val="20"/>
        </w:rPr>
      </w:pPr>
      <w:bookmarkStart w:id="0" w:name="PART1GE"/>
      <w:r w:rsidRPr="004B4845">
        <w:rPr>
          <w:rFonts w:ascii="Arial" w:hAnsi="Arial" w:cs="Arial"/>
          <w:bCs/>
          <w:sz w:val="20"/>
          <w:szCs w:val="20"/>
        </w:rPr>
        <w:t xml:space="preserve">PART 1 </w:t>
      </w:r>
      <w:r w:rsidR="004B4845">
        <w:rPr>
          <w:rFonts w:ascii="Arial" w:hAnsi="Arial" w:cs="Arial"/>
          <w:bCs/>
          <w:sz w:val="20"/>
          <w:szCs w:val="20"/>
        </w:rPr>
        <w:t xml:space="preserve">- </w:t>
      </w:r>
      <w:r w:rsidRPr="004B4845">
        <w:rPr>
          <w:rFonts w:ascii="Arial" w:hAnsi="Arial" w:cs="Arial"/>
          <w:bCs/>
          <w:sz w:val="20"/>
          <w:szCs w:val="20"/>
        </w:rPr>
        <w:t>GENERAL</w:t>
      </w:r>
      <w:bookmarkEnd w:id="0"/>
    </w:p>
    <w:p w:rsidR="00BE1D62" w:rsidRPr="002378C3" w:rsidRDefault="00BE1D62" w:rsidP="002378C3">
      <w:pPr>
        <w:jc w:val="both"/>
        <w:rPr>
          <w:rFonts w:ascii="Arial" w:hAnsi="Arial" w:cs="Arial"/>
          <w:sz w:val="20"/>
          <w:szCs w:val="20"/>
        </w:rPr>
      </w:pPr>
    </w:p>
    <w:p w:rsidR="00BE1D62" w:rsidRPr="002378C3" w:rsidRDefault="00B315C8" w:rsidP="002378C3">
      <w:pPr>
        <w:jc w:val="both"/>
        <w:rPr>
          <w:rFonts w:ascii="Arial" w:hAnsi="Arial" w:cs="Arial"/>
          <w:sz w:val="20"/>
          <w:szCs w:val="20"/>
        </w:rPr>
      </w:pPr>
      <w:bookmarkStart w:id="1" w:name="1.2QUALI"/>
      <w:r>
        <w:rPr>
          <w:rFonts w:ascii="Arial" w:hAnsi="Arial" w:cs="Arial"/>
          <w:bCs/>
          <w:sz w:val="20"/>
          <w:szCs w:val="20"/>
        </w:rPr>
        <w:t>1.0</w:t>
      </w:r>
      <w:r w:rsidR="002F0ED2">
        <w:rPr>
          <w:rFonts w:ascii="Arial" w:hAnsi="Arial" w:cs="Arial"/>
          <w:bCs/>
          <w:sz w:val="20"/>
          <w:szCs w:val="20"/>
        </w:rPr>
        <w:t>1</w:t>
      </w:r>
      <w:r>
        <w:rPr>
          <w:rFonts w:ascii="Arial" w:hAnsi="Arial" w:cs="Arial"/>
          <w:bCs/>
          <w:sz w:val="20"/>
          <w:szCs w:val="20"/>
        </w:rPr>
        <w:tab/>
      </w:r>
      <w:r w:rsidR="00E13187">
        <w:rPr>
          <w:rFonts w:ascii="Arial" w:hAnsi="Arial" w:cs="Arial"/>
          <w:bCs/>
          <w:sz w:val="20"/>
          <w:szCs w:val="20"/>
        </w:rPr>
        <w:t xml:space="preserve">RESPONSIBILITIES AND </w:t>
      </w:r>
      <w:r w:rsidR="00BE1D62" w:rsidRPr="002378C3">
        <w:rPr>
          <w:rFonts w:ascii="Arial" w:hAnsi="Arial" w:cs="Arial"/>
          <w:bCs/>
          <w:sz w:val="20"/>
          <w:szCs w:val="20"/>
        </w:rPr>
        <w:t>QUALIFICATIONS</w:t>
      </w:r>
      <w:bookmarkEnd w:id="1"/>
    </w:p>
    <w:p w:rsidR="000E7333" w:rsidRPr="002378C3" w:rsidRDefault="000E7333" w:rsidP="002378C3">
      <w:pPr>
        <w:jc w:val="both"/>
        <w:rPr>
          <w:rFonts w:ascii="Arial" w:hAnsi="Arial" w:cs="Arial"/>
          <w:sz w:val="20"/>
          <w:szCs w:val="20"/>
        </w:rPr>
      </w:pPr>
    </w:p>
    <w:p w:rsidR="00FE345A" w:rsidRPr="005C7708" w:rsidRDefault="00BE1D62" w:rsidP="005C7708">
      <w:pPr>
        <w:numPr>
          <w:ilvl w:val="0"/>
          <w:numId w:val="23"/>
        </w:numPr>
        <w:jc w:val="both"/>
        <w:rPr>
          <w:rFonts w:ascii="Arial" w:hAnsi="Arial" w:cs="Arial"/>
          <w:sz w:val="20"/>
          <w:szCs w:val="20"/>
        </w:rPr>
      </w:pPr>
      <w:r w:rsidRPr="005C7708">
        <w:rPr>
          <w:rFonts w:ascii="Arial" w:hAnsi="Arial" w:cs="Arial"/>
          <w:sz w:val="20"/>
          <w:szCs w:val="20"/>
        </w:rPr>
        <w:t xml:space="preserve">The </w:t>
      </w:r>
      <w:r w:rsidR="00E13187">
        <w:rPr>
          <w:rFonts w:ascii="Arial" w:hAnsi="Arial" w:cs="Arial"/>
          <w:sz w:val="20"/>
          <w:szCs w:val="20"/>
        </w:rPr>
        <w:t>University</w:t>
      </w:r>
      <w:r w:rsidR="007F647C" w:rsidRPr="005C7708">
        <w:rPr>
          <w:rFonts w:ascii="Arial" w:hAnsi="Arial" w:cs="Arial"/>
          <w:sz w:val="20"/>
          <w:szCs w:val="20"/>
        </w:rPr>
        <w:t>, either by itself or through its representative, wi</w:t>
      </w:r>
      <w:r w:rsidRPr="005C7708">
        <w:rPr>
          <w:rFonts w:ascii="Arial" w:hAnsi="Arial" w:cs="Arial"/>
          <w:sz w:val="20"/>
          <w:szCs w:val="20"/>
        </w:rPr>
        <w:t>ll be responsible for the preparation of all required project schedule</w:t>
      </w:r>
      <w:r w:rsidR="00FE345A" w:rsidRPr="005C7708">
        <w:rPr>
          <w:rFonts w:ascii="Arial" w:hAnsi="Arial" w:cs="Arial"/>
          <w:sz w:val="20"/>
          <w:szCs w:val="20"/>
        </w:rPr>
        <w:t>s and schedule</w:t>
      </w:r>
      <w:r w:rsidRPr="005C7708">
        <w:rPr>
          <w:rFonts w:ascii="Arial" w:hAnsi="Arial" w:cs="Arial"/>
          <w:sz w:val="20"/>
          <w:szCs w:val="20"/>
        </w:rPr>
        <w:t xml:space="preserve"> reports.</w:t>
      </w:r>
      <w:r w:rsidR="007F647C" w:rsidRPr="005C7708">
        <w:rPr>
          <w:rFonts w:ascii="Arial" w:hAnsi="Arial" w:cs="Arial"/>
          <w:sz w:val="20"/>
          <w:szCs w:val="20"/>
        </w:rPr>
        <w:t xml:space="preserve">  The </w:t>
      </w:r>
      <w:r w:rsidR="00E13187">
        <w:rPr>
          <w:rFonts w:ascii="Arial" w:hAnsi="Arial" w:cs="Arial"/>
          <w:sz w:val="20"/>
          <w:szCs w:val="20"/>
        </w:rPr>
        <w:t>University</w:t>
      </w:r>
      <w:r w:rsidR="007F647C" w:rsidRPr="005C7708">
        <w:rPr>
          <w:rFonts w:ascii="Arial" w:hAnsi="Arial" w:cs="Arial"/>
          <w:sz w:val="20"/>
          <w:szCs w:val="20"/>
        </w:rPr>
        <w:t xml:space="preserve"> will provide to all Separate Prime Contractors not later than the Preconstruction Conference the identification of the </w:t>
      </w:r>
      <w:r w:rsidR="00E13187">
        <w:rPr>
          <w:rFonts w:ascii="Arial" w:hAnsi="Arial" w:cs="Arial"/>
          <w:sz w:val="20"/>
          <w:szCs w:val="20"/>
        </w:rPr>
        <w:t>University's Scheduling</w:t>
      </w:r>
      <w:r w:rsidR="007F647C" w:rsidRPr="005C7708">
        <w:rPr>
          <w:rFonts w:ascii="Arial" w:hAnsi="Arial" w:cs="Arial"/>
          <w:sz w:val="20"/>
          <w:szCs w:val="20"/>
        </w:rPr>
        <w:t xml:space="preserve"> Representative.</w:t>
      </w:r>
    </w:p>
    <w:p w:rsidR="00FE345A" w:rsidRPr="002378C3" w:rsidRDefault="00FE345A" w:rsidP="002378C3">
      <w:pPr>
        <w:tabs>
          <w:tab w:val="left" w:pos="-720"/>
          <w:tab w:val="left" w:pos="0"/>
          <w:tab w:val="left" w:pos="720"/>
          <w:tab w:val="left" w:pos="1440"/>
          <w:tab w:val="left" w:pos="2160"/>
        </w:tabs>
        <w:suppressAutoHyphens/>
        <w:ind w:left="360"/>
        <w:jc w:val="both"/>
        <w:rPr>
          <w:rFonts w:ascii="Arial" w:hAnsi="Arial" w:cs="Arial"/>
          <w:sz w:val="20"/>
          <w:szCs w:val="20"/>
        </w:rPr>
      </w:pPr>
    </w:p>
    <w:p w:rsidR="005C7708" w:rsidRDefault="005C7708" w:rsidP="005C7708">
      <w:pPr>
        <w:numPr>
          <w:ilvl w:val="0"/>
          <w:numId w:val="23"/>
        </w:numPr>
        <w:jc w:val="both"/>
        <w:rPr>
          <w:rFonts w:ascii="Arial" w:hAnsi="Arial" w:cs="Arial"/>
          <w:sz w:val="20"/>
          <w:szCs w:val="20"/>
        </w:rPr>
      </w:pPr>
      <w:r>
        <w:rPr>
          <w:rFonts w:ascii="Arial" w:hAnsi="Arial" w:cs="Arial"/>
          <w:sz w:val="20"/>
          <w:szCs w:val="20"/>
        </w:rPr>
        <w:t xml:space="preserve">Each Separate Prime Contractor shall designate a Scheduling Coordinator, who shall be responsible for working with the </w:t>
      </w:r>
      <w:r w:rsidR="00E13187">
        <w:rPr>
          <w:rFonts w:ascii="Arial" w:hAnsi="Arial" w:cs="Arial"/>
          <w:sz w:val="20"/>
          <w:szCs w:val="20"/>
        </w:rPr>
        <w:t>University's Scheduling</w:t>
      </w:r>
      <w:r>
        <w:rPr>
          <w:rFonts w:ascii="Arial" w:hAnsi="Arial" w:cs="Arial"/>
          <w:sz w:val="20"/>
          <w:szCs w:val="20"/>
        </w:rPr>
        <w:t xml:space="preserve"> Representative on all aspects of the Project Schedule.</w:t>
      </w:r>
      <w:r w:rsidRPr="005C7708">
        <w:rPr>
          <w:rFonts w:ascii="Arial" w:hAnsi="Arial" w:cs="Arial"/>
          <w:sz w:val="20"/>
          <w:szCs w:val="20"/>
        </w:rPr>
        <w:t xml:space="preserve"> </w:t>
      </w:r>
      <w:r>
        <w:rPr>
          <w:rFonts w:ascii="Arial" w:hAnsi="Arial" w:cs="Arial"/>
          <w:sz w:val="20"/>
          <w:szCs w:val="20"/>
        </w:rPr>
        <w:t xml:space="preserve"> </w:t>
      </w:r>
      <w:r w:rsidRPr="00960FCA">
        <w:rPr>
          <w:rFonts w:ascii="Arial" w:hAnsi="Arial" w:cs="Arial"/>
          <w:sz w:val="20"/>
          <w:szCs w:val="20"/>
        </w:rPr>
        <w:t xml:space="preserve">The Scheduling </w:t>
      </w:r>
      <w:r>
        <w:rPr>
          <w:rFonts w:ascii="Arial" w:hAnsi="Arial" w:cs="Arial"/>
          <w:sz w:val="20"/>
          <w:szCs w:val="20"/>
        </w:rPr>
        <w:t xml:space="preserve">Coordinator shall </w:t>
      </w:r>
      <w:r w:rsidR="00B15624">
        <w:rPr>
          <w:rFonts w:ascii="Arial" w:hAnsi="Arial" w:cs="Arial"/>
          <w:sz w:val="20"/>
          <w:szCs w:val="20"/>
        </w:rPr>
        <w:t xml:space="preserve">be </w:t>
      </w:r>
      <w:r w:rsidR="00B15624" w:rsidRPr="00960FCA">
        <w:rPr>
          <w:rFonts w:ascii="Arial" w:hAnsi="Arial" w:cs="Arial"/>
          <w:sz w:val="20"/>
          <w:szCs w:val="20"/>
        </w:rPr>
        <w:t>knowle</w:t>
      </w:r>
      <w:r w:rsidR="00B15624">
        <w:rPr>
          <w:rFonts w:ascii="Arial" w:hAnsi="Arial" w:cs="Arial"/>
          <w:sz w:val="20"/>
          <w:szCs w:val="20"/>
        </w:rPr>
        <w:t xml:space="preserve">dgeable in construction methods, </w:t>
      </w:r>
      <w:r>
        <w:rPr>
          <w:rFonts w:ascii="Arial" w:hAnsi="Arial" w:cs="Arial"/>
          <w:sz w:val="20"/>
          <w:szCs w:val="20"/>
        </w:rPr>
        <w:t xml:space="preserve">have a working knowledge </w:t>
      </w:r>
      <w:r w:rsidR="00026405">
        <w:rPr>
          <w:rFonts w:ascii="Arial" w:hAnsi="Arial" w:cs="Arial"/>
          <w:sz w:val="20"/>
          <w:szCs w:val="20"/>
        </w:rPr>
        <w:t xml:space="preserve">of </w:t>
      </w:r>
      <w:r w:rsidRPr="00960FCA">
        <w:rPr>
          <w:rFonts w:ascii="Arial" w:hAnsi="Arial" w:cs="Arial"/>
          <w:sz w:val="20"/>
          <w:szCs w:val="20"/>
        </w:rPr>
        <w:t>scheduling</w:t>
      </w:r>
      <w:r w:rsidR="00026405">
        <w:rPr>
          <w:rFonts w:ascii="Arial" w:hAnsi="Arial" w:cs="Arial"/>
          <w:sz w:val="20"/>
          <w:szCs w:val="20"/>
        </w:rPr>
        <w:t>,</w:t>
      </w:r>
      <w:r w:rsidRPr="00960FCA">
        <w:rPr>
          <w:rFonts w:ascii="Arial" w:hAnsi="Arial" w:cs="Arial"/>
          <w:sz w:val="20"/>
          <w:szCs w:val="20"/>
        </w:rPr>
        <w:t xml:space="preserve"> </w:t>
      </w:r>
      <w:r w:rsidR="00026405">
        <w:rPr>
          <w:rFonts w:ascii="Arial" w:hAnsi="Arial" w:cs="Arial"/>
          <w:sz w:val="20"/>
          <w:szCs w:val="20"/>
        </w:rPr>
        <w:t xml:space="preserve">and have a full understanding of </w:t>
      </w:r>
      <w:r w:rsidR="00B15624">
        <w:rPr>
          <w:rFonts w:ascii="Arial" w:hAnsi="Arial" w:cs="Arial"/>
          <w:sz w:val="20"/>
          <w:szCs w:val="20"/>
        </w:rPr>
        <w:t>their</w:t>
      </w:r>
      <w:r w:rsidR="00026405">
        <w:rPr>
          <w:rFonts w:ascii="Arial" w:hAnsi="Arial" w:cs="Arial"/>
          <w:sz w:val="20"/>
          <w:szCs w:val="20"/>
        </w:rPr>
        <w:t xml:space="preserve"> Separate Prime Contractor's scope of work for the Project.</w:t>
      </w:r>
    </w:p>
    <w:p w:rsidR="00E13187" w:rsidRPr="007F647C" w:rsidRDefault="00E13187" w:rsidP="00E13187">
      <w:pPr>
        <w:ind w:left="1080"/>
        <w:jc w:val="both"/>
        <w:rPr>
          <w:rFonts w:ascii="Arial" w:hAnsi="Arial" w:cs="Arial"/>
          <w:sz w:val="20"/>
          <w:szCs w:val="20"/>
        </w:rPr>
      </w:pPr>
    </w:p>
    <w:p w:rsidR="00E13187" w:rsidRPr="00026405" w:rsidRDefault="00E13187" w:rsidP="00E13187">
      <w:pPr>
        <w:pStyle w:val="ListParagraph"/>
        <w:widowControl w:val="0"/>
        <w:numPr>
          <w:ilvl w:val="0"/>
          <w:numId w:val="23"/>
        </w:numPr>
        <w:jc w:val="both"/>
        <w:rPr>
          <w:rFonts w:ascii="Arial" w:hAnsi="Arial" w:cs="Arial"/>
          <w:sz w:val="20"/>
          <w:szCs w:val="20"/>
        </w:rPr>
      </w:pPr>
      <w:bookmarkStart w:id="2" w:name="3.1GENER"/>
      <w:r w:rsidRPr="00026405">
        <w:rPr>
          <w:rFonts w:ascii="Arial" w:hAnsi="Arial" w:cs="Arial"/>
          <w:sz w:val="20"/>
          <w:szCs w:val="20"/>
        </w:rPr>
        <w:t xml:space="preserve">The University's Scheduling Representative will be responsible for scheduling of construction, and for developing, updating, and maintaining </w:t>
      </w:r>
      <w:r w:rsidR="00B15624">
        <w:rPr>
          <w:rFonts w:ascii="Arial" w:hAnsi="Arial" w:cs="Arial"/>
          <w:sz w:val="20"/>
          <w:szCs w:val="20"/>
        </w:rPr>
        <w:t>the</w:t>
      </w:r>
      <w:r w:rsidRPr="00026405">
        <w:rPr>
          <w:rFonts w:ascii="Arial" w:hAnsi="Arial" w:cs="Arial"/>
          <w:sz w:val="20"/>
          <w:szCs w:val="20"/>
        </w:rPr>
        <w:t xml:space="preserve"> Project Schedule.  </w:t>
      </w:r>
      <w:r w:rsidR="00026405" w:rsidRPr="00026405">
        <w:rPr>
          <w:rFonts w:ascii="Arial" w:hAnsi="Arial" w:cs="Arial"/>
          <w:sz w:val="20"/>
          <w:szCs w:val="20"/>
        </w:rPr>
        <w:t>All</w:t>
      </w:r>
      <w:r w:rsidRPr="00026405">
        <w:rPr>
          <w:rFonts w:ascii="Arial" w:hAnsi="Arial" w:cs="Arial"/>
          <w:sz w:val="20"/>
          <w:szCs w:val="20"/>
        </w:rPr>
        <w:t xml:space="preserve"> Separate Prime Contractors, </w:t>
      </w:r>
      <w:r w:rsidR="00026405" w:rsidRPr="00026405">
        <w:rPr>
          <w:rFonts w:ascii="Arial" w:hAnsi="Arial" w:cs="Arial"/>
          <w:sz w:val="20"/>
          <w:szCs w:val="20"/>
        </w:rPr>
        <w:t>through their Scheduling Coordinator</w:t>
      </w:r>
      <w:r w:rsidRPr="00026405">
        <w:rPr>
          <w:rFonts w:ascii="Arial" w:hAnsi="Arial" w:cs="Arial"/>
          <w:sz w:val="20"/>
          <w:szCs w:val="20"/>
        </w:rPr>
        <w:t>, shall actively participate in scheduling and schedule development, updating, and maintenance.</w:t>
      </w:r>
      <w:r w:rsidR="00026405" w:rsidRPr="00026405">
        <w:rPr>
          <w:rFonts w:ascii="Arial" w:hAnsi="Arial" w:cs="Arial"/>
          <w:sz w:val="20"/>
          <w:szCs w:val="20"/>
        </w:rPr>
        <w:t xml:space="preserve">  </w:t>
      </w:r>
      <w:r w:rsidRPr="00026405">
        <w:rPr>
          <w:rFonts w:ascii="Arial" w:hAnsi="Arial" w:cs="Arial"/>
          <w:sz w:val="20"/>
          <w:szCs w:val="20"/>
        </w:rPr>
        <w:t>Separate Prime Contractors' subcontractors and suppliers working on the project shall also contribute in developing, updating, and maintaining the Project Schedule.  Subcontractor and supplier coordination shall be through their respective Separate Prime Contractor</w:t>
      </w:r>
      <w:r w:rsidR="00026405">
        <w:rPr>
          <w:rFonts w:ascii="Arial" w:hAnsi="Arial" w:cs="Arial"/>
          <w:sz w:val="20"/>
          <w:szCs w:val="20"/>
        </w:rPr>
        <w:t>'s Scheduling Coordinator</w:t>
      </w:r>
      <w:r w:rsidRPr="00026405">
        <w:rPr>
          <w:rFonts w:ascii="Arial" w:hAnsi="Arial" w:cs="Arial"/>
          <w:sz w:val="20"/>
          <w:szCs w:val="20"/>
        </w:rPr>
        <w:t>.</w:t>
      </w:r>
    </w:p>
    <w:p w:rsidR="00960FCA" w:rsidRDefault="00960FCA" w:rsidP="002378C3">
      <w:pPr>
        <w:widowControl w:val="0"/>
        <w:jc w:val="both"/>
        <w:rPr>
          <w:rFonts w:ascii="Arial" w:hAnsi="Arial" w:cs="Arial"/>
          <w:sz w:val="20"/>
          <w:szCs w:val="20"/>
        </w:rPr>
      </w:pPr>
    </w:p>
    <w:p w:rsidR="00487935" w:rsidRPr="002378C3" w:rsidRDefault="00960FCA" w:rsidP="002378C3">
      <w:pPr>
        <w:widowControl w:val="0"/>
        <w:jc w:val="both"/>
        <w:rPr>
          <w:rFonts w:ascii="Arial" w:hAnsi="Arial" w:cs="Arial"/>
          <w:bCs/>
          <w:sz w:val="20"/>
          <w:szCs w:val="20"/>
        </w:rPr>
      </w:pPr>
      <w:r>
        <w:rPr>
          <w:rFonts w:ascii="Arial" w:hAnsi="Arial" w:cs="Arial"/>
          <w:sz w:val="20"/>
          <w:szCs w:val="20"/>
        </w:rPr>
        <w:t>1.0</w:t>
      </w:r>
      <w:r w:rsidR="002F0ED2">
        <w:rPr>
          <w:rFonts w:ascii="Arial" w:hAnsi="Arial" w:cs="Arial"/>
          <w:sz w:val="20"/>
          <w:szCs w:val="20"/>
        </w:rPr>
        <w:t>2</w:t>
      </w:r>
      <w:r>
        <w:rPr>
          <w:rFonts w:ascii="Arial" w:hAnsi="Arial" w:cs="Arial"/>
          <w:sz w:val="20"/>
          <w:szCs w:val="20"/>
        </w:rPr>
        <w:tab/>
      </w:r>
      <w:bookmarkEnd w:id="2"/>
      <w:r w:rsidR="00DA7A6C">
        <w:rPr>
          <w:rFonts w:ascii="Arial" w:hAnsi="Arial" w:cs="Arial"/>
          <w:bCs/>
          <w:sz w:val="20"/>
          <w:szCs w:val="20"/>
        </w:rPr>
        <w:t>SCHEDULING OF WORK</w:t>
      </w:r>
    </w:p>
    <w:p w:rsidR="00865D85" w:rsidRPr="002378C3" w:rsidRDefault="00865D85" w:rsidP="002378C3">
      <w:pPr>
        <w:widowControl w:val="0"/>
        <w:ind w:left="360"/>
        <w:jc w:val="both"/>
        <w:rPr>
          <w:rFonts w:ascii="Arial" w:hAnsi="Arial" w:cs="Arial"/>
          <w:sz w:val="20"/>
          <w:szCs w:val="20"/>
        </w:rPr>
      </w:pPr>
    </w:p>
    <w:p w:rsidR="00BE1D62" w:rsidRPr="00610873" w:rsidRDefault="00BE1D62" w:rsidP="00610873">
      <w:pPr>
        <w:pStyle w:val="ListParagraph"/>
        <w:numPr>
          <w:ilvl w:val="0"/>
          <w:numId w:val="2"/>
        </w:numPr>
        <w:jc w:val="both"/>
        <w:rPr>
          <w:rFonts w:ascii="Arial" w:hAnsi="Arial" w:cs="Arial"/>
          <w:sz w:val="20"/>
          <w:szCs w:val="20"/>
        </w:rPr>
      </w:pPr>
      <w:r w:rsidRPr="00610873">
        <w:rPr>
          <w:rFonts w:ascii="Arial" w:hAnsi="Arial" w:cs="Arial"/>
          <w:sz w:val="20"/>
          <w:szCs w:val="20"/>
        </w:rPr>
        <w:t xml:space="preserve">The approved Project Schedule </w:t>
      </w:r>
      <w:r w:rsidR="00E13187">
        <w:rPr>
          <w:rFonts w:ascii="Arial" w:hAnsi="Arial" w:cs="Arial"/>
          <w:sz w:val="20"/>
          <w:szCs w:val="20"/>
        </w:rPr>
        <w:t>will</w:t>
      </w:r>
      <w:r w:rsidRPr="00610873">
        <w:rPr>
          <w:rFonts w:ascii="Arial" w:hAnsi="Arial" w:cs="Arial"/>
          <w:sz w:val="20"/>
          <w:szCs w:val="20"/>
        </w:rPr>
        <w:t xml:space="preserve"> be used to </w:t>
      </w:r>
      <w:r w:rsidR="00B36F6B" w:rsidRPr="00610873">
        <w:rPr>
          <w:rFonts w:ascii="Arial" w:hAnsi="Arial" w:cs="Arial"/>
          <w:sz w:val="20"/>
          <w:szCs w:val="20"/>
        </w:rPr>
        <w:t xml:space="preserve">manage the work, to </w:t>
      </w:r>
      <w:r w:rsidRPr="00610873">
        <w:rPr>
          <w:rFonts w:ascii="Arial" w:hAnsi="Arial" w:cs="Arial"/>
          <w:sz w:val="20"/>
          <w:szCs w:val="20"/>
        </w:rPr>
        <w:t xml:space="preserve">measure the progress of the </w:t>
      </w:r>
      <w:r w:rsidR="005A3C58">
        <w:rPr>
          <w:rFonts w:ascii="Arial" w:hAnsi="Arial" w:cs="Arial"/>
          <w:sz w:val="20"/>
          <w:szCs w:val="20"/>
        </w:rPr>
        <w:t xml:space="preserve">Contractors' </w:t>
      </w:r>
      <w:r w:rsidRPr="00610873">
        <w:rPr>
          <w:rFonts w:ascii="Arial" w:hAnsi="Arial" w:cs="Arial"/>
          <w:sz w:val="20"/>
          <w:szCs w:val="20"/>
        </w:rPr>
        <w:t xml:space="preserve">work, </w:t>
      </w:r>
      <w:r w:rsidR="00B36F6B" w:rsidRPr="00610873">
        <w:rPr>
          <w:rFonts w:ascii="Arial" w:hAnsi="Arial" w:cs="Arial"/>
          <w:sz w:val="20"/>
          <w:szCs w:val="20"/>
        </w:rPr>
        <w:t xml:space="preserve">and </w:t>
      </w:r>
      <w:r w:rsidRPr="00610873">
        <w:rPr>
          <w:rFonts w:ascii="Arial" w:hAnsi="Arial" w:cs="Arial"/>
          <w:sz w:val="20"/>
          <w:szCs w:val="20"/>
        </w:rPr>
        <w:t>to aid in evaluating time extensions.</w:t>
      </w:r>
    </w:p>
    <w:p w:rsidR="0080341D" w:rsidRPr="002378C3" w:rsidRDefault="0080341D" w:rsidP="002378C3">
      <w:pPr>
        <w:ind w:left="360"/>
        <w:jc w:val="both"/>
        <w:rPr>
          <w:rFonts w:ascii="Arial" w:hAnsi="Arial" w:cs="Arial"/>
          <w:sz w:val="20"/>
          <w:szCs w:val="20"/>
        </w:rPr>
      </w:pPr>
    </w:p>
    <w:p w:rsidR="00F25E73" w:rsidRPr="00610873" w:rsidRDefault="00017D5E" w:rsidP="00610873">
      <w:pPr>
        <w:pStyle w:val="ListParagraph"/>
        <w:widowControl w:val="0"/>
        <w:numPr>
          <w:ilvl w:val="0"/>
          <w:numId w:val="2"/>
        </w:numPr>
        <w:jc w:val="both"/>
        <w:rPr>
          <w:rFonts w:ascii="Arial" w:hAnsi="Arial" w:cs="Arial"/>
          <w:sz w:val="20"/>
          <w:szCs w:val="20"/>
        </w:rPr>
      </w:pPr>
      <w:r>
        <w:rPr>
          <w:rFonts w:ascii="Arial" w:hAnsi="Arial" w:cs="Arial"/>
          <w:sz w:val="20"/>
          <w:szCs w:val="20"/>
        </w:rPr>
        <w:t xml:space="preserve">The Project Schedule will incorporate </w:t>
      </w:r>
      <w:r w:rsidR="00F25E73" w:rsidRPr="00610873">
        <w:rPr>
          <w:rFonts w:ascii="Arial" w:hAnsi="Arial" w:cs="Arial"/>
          <w:sz w:val="20"/>
          <w:szCs w:val="20"/>
        </w:rPr>
        <w:t xml:space="preserve">specific activity durations, logic, and/or values </w:t>
      </w:r>
      <w:r>
        <w:rPr>
          <w:rFonts w:ascii="Arial" w:hAnsi="Arial" w:cs="Arial"/>
          <w:sz w:val="20"/>
          <w:szCs w:val="20"/>
        </w:rPr>
        <w:t>as coordinated and agreed upon by the University</w:t>
      </w:r>
      <w:r w:rsidR="00B15624">
        <w:rPr>
          <w:rFonts w:ascii="Arial" w:hAnsi="Arial" w:cs="Arial"/>
          <w:sz w:val="20"/>
          <w:szCs w:val="20"/>
        </w:rPr>
        <w:t>'s Scheduling Representative</w:t>
      </w:r>
      <w:r>
        <w:rPr>
          <w:rFonts w:ascii="Arial" w:hAnsi="Arial" w:cs="Arial"/>
          <w:sz w:val="20"/>
          <w:szCs w:val="20"/>
        </w:rPr>
        <w:t xml:space="preserve"> and the Separate Prime Contractors.</w:t>
      </w:r>
      <w:r w:rsidR="00F25E73" w:rsidRPr="00610873">
        <w:rPr>
          <w:rFonts w:ascii="Arial" w:hAnsi="Arial" w:cs="Arial"/>
          <w:sz w:val="20"/>
          <w:szCs w:val="20"/>
        </w:rPr>
        <w:t xml:space="preserve">  Construction means and methods and management of the Work are </w:t>
      </w:r>
      <w:r w:rsidR="00E13187">
        <w:rPr>
          <w:rFonts w:ascii="Arial" w:hAnsi="Arial" w:cs="Arial"/>
          <w:sz w:val="20"/>
          <w:szCs w:val="20"/>
        </w:rPr>
        <w:t xml:space="preserve">still </w:t>
      </w:r>
      <w:r w:rsidR="00F25E73" w:rsidRPr="00610873">
        <w:rPr>
          <w:rFonts w:ascii="Arial" w:hAnsi="Arial" w:cs="Arial"/>
          <w:sz w:val="20"/>
          <w:szCs w:val="20"/>
        </w:rPr>
        <w:t xml:space="preserve">the responsibility of the Contractors. </w:t>
      </w:r>
    </w:p>
    <w:p w:rsidR="00F25E73" w:rsidRPr="002378C3" w:rsidRDefault="00F25E73" w:rsidP="002378C3">
      <w:pPr>
        <w:widowControl w:val="0"/>
        <w:ind w:left="360"/>
        <w:jc w:val="both"/>
        <w:rPr>
          <w:rFonts w:ascii="Arial" w:hAnsi="Arial" w:cs="Arial"/>
          <w:sz w:val="20"/>
          <w:szCs w:val="20"/>
        </w:rPr>
      </w:pPr>
    </w:p>
    <w:p w:rsidR="009A4596" w:rsidRPr="00610873" w:rsidRDefault="009A4596" w:rsidP="00610873">
      <w:pPr>
        <w:pStyle w:val="ListParagraph"/>
        <w:widowControl w:val="0"/>
        <w:numPr>
          <w:ilvl w:val="0"/>
          <w:numId w:val="2"/>
        </w:numPr>
        <w:jc w:val="both"/>
        <w:rPr>
          <w:rFonts w:ascii="Arial" w:hAnsi="Arial" w:cs="Arial"/>
          <w:sz w:val="20"/>
          <w:szCs w:val="20"/>
        </w:rPr>
      </w:pPr>
      <w:r w:rsidRPr="00610873">
        <w:rPr>
          <w:rFonts w:ascii="Arial" w:hAnsi="Arial" w:cs="Arial"/>
          <w:sz w:val="20"/>
          <w:szCs w:val="20"/>
        </w:rPr>
        <w:t>Separate Prime Contractor Coordination.</w:t>
      </w:r>
    </w:p>
    <w:p w:rsidR="009A4596" w:rsidRPr="002378C3" w:rsidRDefault="009A4596" w:rsidP="002378C3">
      <w:pPr>
        <w:jc w:val="both"/>
        <w:rPr>
          <w:rFonts w:ascii="Arial" w:hAnsi="Arial" w:cs="Arial"/>
          <w:sz w:val="20"/>
          <w:szCs w:val="20"/>
        </w:rPr>
      </w:pPr>
    </w:p>
    <w:p w:rsidR="009A4596" w:rsidRPr="00610873" w:rsidRDefault="009A4596" w:rsidP="00610873">
      <w:pPr>
        <w:pStyle w:val="ListParagraph"/>
        <w:numPr>
          <w:ilvl w:val="0"/>
          <w:numId w:val="3"/>
        </w:numPr>
        <w:tabs>
          <w:tab w:val="left" w:pos="-720"/>
          <w:tab w:val="left" w:pos="0"/>
          <w:tab w:val="left" w:pos="720"/>
          <w:tab w:val="left" w:pos="1440"/>
        </w:tabs>
        <w:suppressAutoHyphens/>
        <w:jc w:val="both"/>
        <w:rPr>
          <w:rFonts w:ascii="Arial" w:hAnsi="Arial" w:cs="Arial"/>
          <w:sz w:val="20"/>
          <w:szCs w:val="20"/>
        </w:rPr>
      </w:pPr>
      <w:r w:rsidRPr="00610873">
        <w:rPr>
          <w:rFonts w:ascii="Arial" w:hAnsi="Arial" w:cs="Arial"/>
          <w:sz w:val="20"/>
          <w:szCs w:val="20"/>
        </w:rPr>
        <w:t xml:space="preserve">The </w:t>
      </w:r>
      <w:r w:rsidR="00E13187">
        <w:rPr>
          <w:rFonts w:ascii="Arial" w:hAnsi="Arial" w:cs="Arial"/>
          <w:sz w:val="20"/>
          <w:szCs w:val="20"/>
        </w:rPr>
        <w:t>University's Scheduling</w:t>
      </w:r>
      <w:r w:rsidR="00017D5E">
        <w:rPr>
          <w:rFonts w:ascii="Arial" w:hAnsi="Arial" w:cs="Arial"/>
          <w:sz w:val="20"/>
          <w:szCs w:val="20"/>
        </w:rPr>
        <w:t xml:space="preserve"> Representative</w:t>
      </w:r>
      <w:r w:rsidRPr="00610873">
        <w:rPr>
          <w:rFonts w:ascii="Arial" w:hAnsi="Arial" w:cs="Arial"/>
          <w:sz w:val="20"/>
          <w:szCs w:val="20"/>
        </w:rPr>
        <w:t xml:space="preserve"> </w:t>
      </w:r>
      <w:r w:rsidR="00017D5E">
        <w:rPr>
          <w:rFonts w:ascii="Arial" w:hAnsi="Arial" w:cs="Arial"/>
          <w:sz w:val="20"/>
          <w:szCs w:val="20"/>
        </w:rPr>
        <w:t>wi</w:t>
      </w:r>
      <w:r w:rsidRPr="00610873">
        <w:rPr>
          <w:rFonts w:ascii="Arial" w:hAnsi="Arial" w:cs="Arial"/>
          <w:sz w:val="20"/>
          <w:szCs w:val="20"/>
        </w:rPr>
        <w:t>ll secure</w:t>
      </w:r>
      <w:r w:rsidR="00017D5E">
        <w:rPr>
          <w:rFonts w:ascii="Arial" w:hAnsi="Arial" w:cs="Arial"/>
          <w:sz w:val="20"/>
          <w:szCs w:val="20"/>
        </w:rPr>
        <w:t>,</w:t>
      </w:r>
      <w:r w:rsidRPr="00610873">
        <w:rPr>
          <w:rFonts w:ascii="Arial" w:hAnsi="Arial" w:cs="Arial"/>
          <w:sz w:val="20"/>
          <w:szCs w:val="20"/>
        </w:rPr>
        <w:t xml:space="preserve"> </w:t>
      </w:r>
      <w:r w:rsidR="00017D5E" w:rsidRPr="00610873">
        <w:rPr>
          <w:rFonts w:ascii="Arial" w:hAnsi="Arial" w:cs="Arial"/>
          <w:sz w:val="20"/>
          <w:szCs w:val="20"/>
        </w:rPr>
        <w:t>from each Separate Prime Contractor involved</w:t>
      </w:r>
      <w:r w:rsidR="00017D5E">
        <w:rPr>
          <w:rFonts w:ascii="Arial" w:hAnsi="Arial" w:cs="Arial"/>
          <w:sz w:val="20"/>
          <w:szCs w:val="20"/>
        </w:rPr>
        <w:t>,</w:t>
      </w:r>
      <w:r w:rsidR="00017D5E" w:rsidRPr="00610873">
        <w:rPr>
          <w:rFonts w:ascii="Arial" w:hAnsi="Arial" w:cs="Arial"/>
          <w:sz w:val="20"/>
          <w:szCs w:val="20"/>
        </w:rPr>
        <w:t xml:space="preserve"> </w:t>
      </w:r>
      <w:r w:rsidRPr="00610873">
        <w:rPr>
          <w:rFonts w:ascii="Arial" w:hAnsi="Arial" w:cs="Arial"/>
          <w:sz w:val="20"/>
          <w:szCs w:val="20"/>
        </w:rPr>
        <w:t>time commitments for performing critical elements of the Work.</w:t>
      </w:r>
    </w:p>
    <w:p w:rsidR="009A4596" w:rsidRPr="002378C3" w:rsidRDefault="009A4596" w:rsidP="002378C3">
      <w:pPr>
        <w:tabs>
          <w:tab w:val="left" w:pos="-720"/>
        </w:tabs>
        <w:suppressAutoHyphens/>
        <w:ind w:left="720"/>
        <w:jc w:val="both"/>
        <w:rPr>
          <w:rFonts w:ascii="Arial" w:hAnsi="Arial" w:cs="Arial"/>
          <w:sz w:val="20"/>
          <w:szCs w:val="20"/>
        </w:rPr>
      </w:pPr>
    </w:p>
    <w:p w:rsidR="009A4596" w:rsidRDefault="00865D85" w:rsidP="00E13187">
      <w:pPr>
        <w:pStyle w:val="ListParagraph"/>
        <w:numPr>
          <w:ilvl w:val="0"/>
          <w:numId w:val="3"/>
        </w:numPr>
        <w:tabs>
          <w:tab w:val="left" w:pos="-720"/>
          <w:tab w:val="left" w:pos="0"/>
          <w:tab w:val="left" w:pos="720"/>
          <w:tab w:val="left" w:pos="1440"/>
          <w:tab w:val="left" w:pos="2160"/>
        </w:tabs>
        <w:suppressAutoHyphens/>
        <w:jc w:val="both"/>
        <w:rPr>
          <w:rFonts w:ascii="Arial" w:hAnsi="Arial" w:cs="Arial"/>
          <w:sz w:val="20"/>
          <w:szCs w:val="20"/>
        </w:rPr>
      </w:pPr>
      <w:r w:rsidRPr="00E13187">
        <w:rPr>
          <w:rFonts w:ascii="Arial" w:hAnsi="Arial" w:cs="Arial"/>
          <w:sz w:val="20"/>
          <w:szCs w:val="20"/>
        </w:rPr>
        <w:t xml:space="preserve">The Project Schedule </w:t>
      </w:r>
      <w:r w:rsidR="00017D5E" w:rsidRPr="00E13187">
        <w:rPr>
          <w:rFonts w:ascii="Arial" w:hAnsi="Arial" w:cs="Arial"/>
          <w:sz w:val="20"/>
          <w:szCs w:val="20"/>
        </w:rPr>
        <w:t>wi</w:t>
      </w:r>
      <w:r w:rsidRPr="00E13187">
        <w:rPr>
          <w:rFonts w:ascii="Arial" w:hAnsi="Arial" w:cs="Arial"/>
          <w:sz w:val="20"/>
          <w:szCs w:val="20"/>
        </w:rPr>
        <w:t>ll include</w:t>
      </w:r>
      <w:r w:rsidR="009A4596" w:rsidRPr="00E13187">
        <w:rPr>
          <w:rFonts w:ascii="Arial" w:hAnsi="Arial" w:cs="Arial"/>
          <w:sz w:val="20"/>
          <w:szCs w:val="20"/>
        </w:rPr>
        <w:t xml:space="preserve"> signature boxes for signatures by representatives of all Separate Prime Contractors, certifying acceptance of the </w:t>
      </w:r>
      <w:r w:rsidR="00B83A06" w:rsidRPr="00E13187">
        <w:rPr>
          <w:rFonts w:ascii="Arial" w:hAnsi="Arial" w:cs="Arial"/>
          <w:sz w:val="20"/>
          <w:szCs w:val="20"/>
        </w:rPr>
        <w:t xml:space="preserve">Project </w:t>
      </w:r>
      <w:r w:rsidR="009A4596" w:rsidRPr="00E13187">
        <w:rPr>
          <w:rFonts w:ascii="Arial" w:hAnsi="Arial" w:cs="Arial"/>
          <w:sz w:val="20"/>
          <w:szCs w:val="20"/>
        </w:rPr>
        <w:t>Schedule.</w:t>
      </w:r>
      <w:r w:rsidRPr="00E13187">
        <w:rPr>
          <w:rFonts w:ascii="Arial" w:hAnsi="Arial" w:cs="Arial"/>
          <w:sz w:val="20"/>
          <w:szCs w:val="20"/>
        </w:rPr>
        <w:t xml:space="preserve">  </w:t>
      </w:r>
    </w:p>
    <w:p w:rsidR="00E13187" w:rsidRPr="00E13187" w:rsidRDefault="00E13187" w:rsidP="00E13187">
      <w:pPr>
        <w:pStyle w:val="ListParagraph"/>
        <w:tabs>
          <w:tab w:val="left" w:pos="-720"/>
          <w:tab w:val="left" w:pos="0"/>
          <w:tab w:val="left" w:pos="720"/>
          <w:tab w:val="left" w:pos="1440"/>
          <w:tab w:val="left" w:pos="2160"/>
        </w:tabs>
        <w:suppressAutoHyphens/>
        <w:jc w:val="both"/>
        <w:rPr>
          <w:rFonts w:ascii="Arial" w:hAnsi="Arial" w:cs="Arial"/>
          <w:sz w:val="20"/>
          <w:szCs w:val="20"/>
        </w:rPr>
      </w:pPr>
    </w:p>
    <w:p w:rsidR="009A4596" w:rsidRPr="00610873" w:rsidRDefault="009A4596" w:rsidP="00610873">
      <w:pPr>
        <w:pStyle w:val="ListParagraph"/>
        <w:numPr>
          <w:ilvl w:val="0"/>
          <w:numId w:val="3"/>
        </w:numPr>
        <w:tabs>
          <w:tab w:val="left" w:pos="-720"/>
          <w:tab w:val="left" w:pos="0"/>
          <w:tab w:val="left" w:pos="720"/>
          <w:tab w:val="left" w:pos="1440"/>
          <w:tab w:val="left" w:pos="2160"/>
        </w:tabs>
        <w:suppressAutoHyphens/>
        <w:jc w:val="both"/>
        <w:rPr>
          <w:rFonts w:ascii="Arial" w:hAnsi="Arial" w:cs="Arial"/>
          <w:sz w:val="20"/>
          <w:szCs w:val="20"/>
        </w:rPr>
      </w:pPr>
      <w:r w:rsidRPr="00610873">
        <w:rPr>
          <w:rFonts w:ascii="Arial" w:hAnsi="Arial" w:cs="Arial"/>
          <w:sz w:val="20"/>
          <w:szCs w:val="20"/>
        </w:rPr>
        <w:t>In the event of disagr</w:t>
      </w:r>
      <w:r w:rsidR="00017D5E">
        <w:rPr>
          <w:rFonts w:ascii="Arial" w:hAnsi="Arial" w:cs="Arial"/>
          <w:sz w:val="20"/>
          <w:szCs w:val="20"/>
        </w:rPr>
        <w:t xml:space="preserve">eement involving the </w:t>
      </w:r>
      <w:r w:rsidR="00E13187">
        <w:rPr>
          <w:rFonts w:ascii="Arial" w:hAnsi="Arial" w:cs="Arial"/>
          <w:sz w:val="20"/>
          <w:szCs w:val="20"/>
        </w:rPr>
        <w:t>University's Scheduling</w:t>
      </w:r>
      <w:r w:rsidR="00017D5E">
        <w:rPr>
          <w:rFonts w:ascii="Arial" w:hAnsi="Arial" w:cs="Arial"/>
          <w:sz w:val="20"/>
          <w:szCs w:val="20"/>
        </w:rPr>
        <w:t xml:space="preserve"> Representative</w:t>
      </w:r>
      <w:r w:rsidRPr="00610873">
        <w:rPr>
          <w:rFonts w:ascii="Arial" w:hAnsi="Arial" w:cs="Arial"/>
          <w:sz w:val="20"/>
          <w:szCs w:val="20"/>
        </w:rPr>
        <w:t xml:space="preserve"> and one or more of the Separate Prime </w:t>
      </w:r>
      <w:r w:rsidR="00865D85" w:rsidRPr="00610873">
        <w:rPr>
          <w:rFonts w:ascii="Arial" w:hAnsi="Arial" w:cs="Arial"/>
          <w:sz w:val="20"/>
          <w:szCs w:val="20"/>
        </w:rPr>
        <w:t>Contractors</w:t>
      </w:r>
      <w:r w:rsidRPr="00610873">
        <w:rPr>
          <w:rFonts w:ascii="Arial" w:hAnsi="Arial" w:cs="Arial"/>
          <w:sz w:val="20"/>
          <w:szCs w:val="20"/>
        </w:rPr>
        <w:t xml:space="preserve"> regarding construction sequences, durations</w:t>
      </w:r>
      <w:r w:rsidR="00B83A06" w:rsidRPr="00610873">
        <w:rPr>
          <w:rFonts w:ascii="Arial" w:hAnsi="Arial" w:cs="Arial"/>
          <w:sz w:val="20"/>
          <w:szCs w:val="20"/>
        </w:rPr>
        <w:t>,</w:t>
      </w:r>
      <w:r w:rsidRPr="00610873">
        <w:rPr>
          <w:rFonts w:ascii="Arial" w:hAnsi="Arial" w:cs="Arial"/>
          <w:sz w:val="20"/>
          <w:szCs w:val="20"/>
        </w:rPr>
        <w:t xml:space="preserve"> and </w:t>
      </w:r>
      <w:r w:rsidR="00B83A06" w:rsidRPr="00610873">
        <w:rPr>
          <w:rFonts w:ascii="Arial" w:hAnsi="Arial" w:cs="Arial"/>
          <w:sz w:val="20"/>
          <w:szCs w:val="20"/>
        </w:rPr>
        <w:t>o</w:t>
      </w:r>
      <w:r w:rsidRPr="00610873">
        <w:rPr>
          <w:rFonts w:ascii="Arial" w:hAnsi="Arial" w:cs="Arial"/>
          <w:sz w:val="20"/>
          <w:szCs w:val="20"/>
        </w:rPr>
        <w:t>the</w:t>
      </w:r>
      <w:r w:rsidR="00B83A06" w:rsidRPr="00610873">
        <w:rPr>
          <w:rFonts w:ascii="Arial" w:hAnsi="Arial" w:cs="Arial"/>
          <w:sz w:val="20"/>
          <w:szCs w:val="20"/>
        </w:rPr>
        <w:t>r aspects of the Project Schedule and scheduling</w:t>
      </w:r>
      <w:r w:rsidRPr="00610873">
        <w:rPr>
          <w:rFonts w:ascii="Arial" w:hAnsi="Arial" w:cs="Arial"/>
          <w:sz w:val="20"/>
          <w:szCs w:val="20"/>
        </w:rPr>
        <w:t>, the determinati</w:t>
      </w:r>
      <w:r w:rsidR="00A31CB1">
        <w:rPr>
          <w:rFonts w:ascii="Arial" w:hAnsi="Arial" w:cs="Arial"/>
          <w:sz w:val="20"/>
          <w:szCs w:val="20"/>
        </w:rPr>
        <w:t xml:space="preserve">ons of the </w:t>
      </w:r>
      <w:r w:rsidR="00E13187">
        <w:rPr>
          <w:rFonts w:ascii="Arial" w:hAnsi="Arial" w:cs="Arial"/>
          <w:sz w:val="20"/>
          <w:szCs w:val="20"/>
        </w:rPr>
        <w:t>University's Scheduling</w:t>
      </w:r>
      <w:r w:rsidR="00A31CB1">
        <w:rPr>
          <w:rFonts w:ascii="Arial" w:hAnsi="Arial" w:cs="Arial"/>
          <w:sz w:val="20"/>
          <w:szCs w:val="20"/>
        </w:rPr>
        <w:t xml:space="preserve"> Representative</w:t>
      </w:r>
      <w:r w:rsidRPr="00610873">
        <w:rPr>
          <w:rFonts w:ascii="Arial" w:hAnsi="Arial" w:cs="Arial"/>
          <w:sz w:val="20"/>
          <w:szCs w:val="20"/>
        </w:rPr>
        <w:t xml:space="preserve"> will control.</w:t>
      </w:r>
    </w:p>
    <w:p w:rsidR="009A4596" w:rsidRPr="002378C3" w:rsidRDefault="009A4596" w:rsidP="002378C3">
      <w:pPr>
        <w:tabs>
          <w:tab w:val="left" w:pos="-720"/>
        </w:tabs>
        <w:suppressAutoHyphens/>
        <w:ind w:left="720"/>
        <w:jc w:val="both"/>
        <w:rPr>
          <w:rFonts w:ascii="Arial" w:hAnsi="Arial" w:cs="Arial"/>
          <w:sz w:val="20"/>
          <w:szCs w:val="20"/>
        </w:rPr>
      </w:pPr>
    </w:p>
    <w:p w:rsidR="0080341D" w:rsidRPr="00610873" w:rsidRDefault="0080341D" w:rsidP="00610873">
      <w:pPr>
        <w:pStyle w:val="ListParagraph"/>
        <w:numPr>
          <w:ilvl w:val="0"/>
          <w:numId w:val="3"/>
        </w:numPr>
        <w:jc w:val="both"/>
        <w:rPr>
          <w:rFonts w:ascii="Arial" w:hAnsi="Arial" w:cs="Arial"/>
          <w:sz w:val="20"/>
          <w:szCs w:val="20"/>
        </w:rPr>
      </w:pPr>
      <w:r w:rsidRPr="00610873">
        <w:rPr>
          <w:rFonts w:ascii="Arial" w:hAnsi="Arial" w:cs="Arial"/>
          <w:sz w:val="20"/>
          <w:szCs w:val="20"/>
        </w:rPr>
        <w:lastRenderedPageBreak/>
        <w:t xml:space="preserve">Failure by any Separate Prime Contractor to provide full cooperation with the </w:t>
      </w:r>
      <w:r w:rsidR="00E13187">
        <w:rPr>
          <w:rFonts w:ascii="Arial" w:hAnsi="Arial" w:cs="Arial"/>
          <w:sz w:val="20"/>
          <w:szCs w:val="20"/>
        </w:rPr>
        <w:t>University's Scheduling</w:t>
      </w:r>
      <w:r w:rsidR="00A31CB1">
        <w:rPr>
          <w:rFonts w:ascii="Arial" w:hAnsi="Arial" w:cs="Arial"/>
          <w:sz w:val="20"/>
          <w:szCs w:val="20"/>
        </w:rPr>
        <w:t xml:space="preserve"> Representative</w:t>
      </w:r>
      <w:r w:rsidRPr="00610873">
        <w:rPr>
          <w:rFonts w:ascii="Arial" w:hAnsi="Arial" w:cs="Arial"/>
          <w:sz w:val="20"/>
          <w:szCs w:val="20"/>
        </w:rPr>
        <w:t xml:space="preserve"> in accomplishing any Project Scheduling actions will be sufficient grounds for declaring that Contractor in default.</w:t>
      </w:r>
    </w:p>
    <w:p w:rsidR="0080341D" w:rsidRPr="002378C3" w:rsidRDefault="0080341D" w:rsidP="002378C3">
      <w:pPr>
        <w:jc w:val="both"/>
        <w:rPr>
          <w:rFonts w:ascii="Arial" w:hAnsi="Arial" w:cs="Arial"/>
          <w:sz w:val="20"/>
          <w:szCs w:val="20"/>
        </w:rPr>
      </w:pPr>
    </w:p>
    <w:p w:rsidR="0080341D" w:rsidRPr="00792AB9" w:rsidRDefault="0080341D" w:rsidP="00792AB9">
      <w:pPr>
        <w:pStyle w:val="ListParagraph"/>
        <w:numPr>
          <w:ilvl w:val="0"/>
          <w:numId w:val="2"/>
        </w:numPr>
        <w:jc w:val="both"/>
        <w:rPr>
          <w:rFonts w:ascii="Arial" w:hAnsi="Arial" w:cs="Arial"/>
          <w:sz w:val="20"/>
          <w:szCs w:val="20"/>
        </w:rPr>
      </w:pPr>
      <w:r w:rsidRPr="00792AB9">
        <w:rPr>
          <w:rFonts w:ascii="Arial" w:hAnsi="Arial" w:cs="Arial"/>
          <w:sz w:val="20"/>
          <w:szCs w:val="20"/>
        </w:rPr>
        <w:t>No Contractor may assert any claim whatsoever for any delay or additional costs incurred in development of the Project Schedule or any related requirement of this Section.</w:t>
      </w:r>
    </w:p>
    <w:p w:rsidR="00BE1D62" w:rsidRPr="002378C3" w:rsidRDefault="00BE1D62" w:rsidP="002378C3">
      <w:pPr>
        <w:jc w:val="both"/>
        <w:rPr>
          <w:rFonts w:ascii="Arial" w:hAnsi="Arial" w:cs="Arial"/>
          <w:sz w:val="20"/>
          <w:szCs w:val="20"/>
        </w:rPr>
      </w:pPr>
    </w:p>
    <w:p w:rsidR="00BE1D62" w:rsidRPr="002378C3" w:rsidRDefault="00792AB9" w:rsidP="002378C3">
      <w:pPr>
        <w:jc w:val="both"/>
        <w:rPr>
          <w:rFonts w:ascii="Arial" w:hAnsi="Arial" w:cs="Arial"/>
          <w:sz w:val="20"/>
          <w:szCs w:val="20"/>
        </w:rPr>
      </w:pPr>
      <w:bookmarkStart w:id="3" w:name="3.3PROJE"/>
      <w:r>
        <w:rPr>
          <w:rFonts w:ascii="Arial" w:hAnsi="Arial" w:cs="Arial"/>
          <w:bCs/>
          <w:sz w:val="20"/>
          <w:szCs w:val="20"/>
        </w:rPr>
        <w:t>1.0</w:t>
      </w:r>
      <w:r w:rsidR="005A3C58">
        <w:rPr>
          <w:rFonts w:ascii="Arial" w:hAnsi="Arial" w:cs="Arial"/>
          <w:bCs/>
          <w:sz w:val="20"/>
          <w:szCs w:val="20"/>
        </w:rPr>
        <w:t>3</w:t>
      </w:r>
      <w:r>
        <w:rPr>
          <w:rFonts w:ascii="Arial" w:hAnsi="Arial" w:cs="Arial"/>
          <w:bCs/>
          <w:sz w:val="20"/>
          <w:szCs w:val="20"/>
        </w:rPr>
        <w:tab/>
      </w:r>
      <w:r w:rsidR="00DA7A6C">
        <w:rPr>
          <w:rFonts w:ascii="Arial" w:hAnsi="Arial" w:cs="Arial"/>
          <w:bCs/>
          <w:sz w:val="20"/>
          <w:szCs w:val="20"/>
        </w:rPr>
        <w:t xml:space="preserve">NETWORK ANALYSIS </w:t>
      </w:r>
      <w:r w:rsidR="005A3C58">
        <w:rPr>
          <w:rFonts w:ascii="Arial" w:hAnsi="Arial" w:cs="Arial"/>
          <w:bCs/>
          <w:sz w:val="20"/>
          <w:szCs w:val="20"/>
        </w:rPr>
        <w:t xml:space="preserve">SCHEDULE </w:t>
      </w:r>
      <w:bookmarkEnd w:id="3"/>
    </w:p>
    <w:p w:rsidR="00FE345A" w:rsidRDefault="00FE345A" w:rsidP="002378C3">
      <w:pPr>
        <w:tabs>
          <w:tab w:val="left" w:pos="-720"/>
          <w:tab w:val="left" w:pos="0"/>
          <w:tab w:val="left" w:pos="720"/>
          <w:tab w:val="left" w:pos="1440"/>
        </w:tabs>
        <w:suppressAutoHyphens/>
        <w:jc w:val="both"/>
        <w:rPr>
          <w:rFonts w:ascii="Arial" w:hAnsi="Arial" w:cs="Arial"/>
          <w:sz w:val="20"/>
          <w:szCs w:val="20"/>
        </w:rPr>
      </w:pPr>
    </w:p>
    <w:p w:rsidR="00540781" w:rsidRDefault="00540781" w:rsidP="00540781">
      <w:pPr>
        <w:tabs>
          <w:tab w:val="left" w:pos="-720"/>
          <w:tab w:val="left" w:pos="0"/>
          <w:tab w:val="left" w:pos="720"/>
          <w:tab w:val="left" w:pos="1440"/>
        </w:tabs>
        <w:suppressAutoHyphens/>
        <w:ind w:left="720"/>
        <w:jc w:val="both"/>
        <w:rPr>
          <w:rFonts w:ascii="Arial" w:hAnsi="Arial" w:cs="Arial"/>
          <w:sz w:val="20"/>
          <w:szCs w:val="20"/>
        </w:rPr>
      </w:pPr>
      <w:r>
        <w:rPr>
          <w:rFonts w:ascii="Arial" w:hAnsi="Arial" w:cs="Arial"/>
          <w:sz w:val="20"/>
          <w:szCs w:val="20"/>
        </w:rPr>
        <w:t xml:space="preserve">Although the details of the Project Schedule to be used for the Project will be determined by the </w:t>
      </w:r>
      <w:r w:rsidR="00E13187">
        <w:rPr>
          <w:rFonts w:ascii="Arial" w:hAnsi="Arial" w:cs="Arial"/>
          <w:sz w:val="20"/>
          <w:szCs w:val="20"/>
        </w:rPr>
        <w:t>University's Scheduling</w:t>
      </w:r>
      <w:r>
        <w:rPr>
          <w:rFonts w:ascii="Arial" w:hAnsi="Arial" w:cs="Arial"/>
          <w:sz w:val="20"/>
          <w:szCs w:val="20"/>
        </w:rPr>
        <w:t xml:space="preserve"> Representative, the following are anticipated Project Schedule characteristics and requirements.</w:t>
      </w:r>
    </w:p>
    <w:p w:rsidR="00540781" w:rsidRPr="002378C3" w:rsidRDefault="00540781" w:rsidP="002378C3">
      <w:pPr>
        <w:tabs>
          <w:tab w:val="left" w:pos="-720"/>
          <w:tab w:val="left" w:pos="0"/>
          <w:tab w:val="left" w:pos="720"/>
          <w:tab w:val="left" w:pos="1440"/>
        </w:tabs>
        <w:suppressAutoHyphens/>
        <w:jc w:val="both"/>
        <w:rPr>
          <w:rFonts w:ascii="Arial" w:hAnsi="Arial" w:cs="Arial"/>
          <w:sz w:val="20"/>
          <w:szCs w:val="20"/>
        </w:rPr>
      </w:pPr>
    </w:p>
    <w:p w:rsidR="00802E99" w:rsidRPr="00792AB9" w:rsidRDefault="00802E99" w:rsidP="00792AB9">
      <w:pPr>
        <w:pStyle w:val="ListParagraph"/>
        <w:numPr>
          <w:ilvl w:val="0"/>
          <w:numId w:val="4"/>
        </w:numPr>
        <w:jc w:val="both"/>
        <w:rPr>
          <w:rFonts w:ascii="Arial" w:hAnsi="Arial" w:cs="Arial"/>
          <w:sz w:val="20"/>
          <w:szCs w:val="20"/>
        </w:rPr>
      </w:pPr>
      <w:r w:rsidRPr="00792AB9">
        <w:rPr>
          <w:rFonts w:ascii="Arial" w:hAnsi="Arial" w:cs="Arial"/>
          <w:sz w:val="20"/>
          <w:szCs w:val="20"/>
        </w:rPr>
        <w:t xml:space="preserve">The Critical Path Method of </w:t>
      </w:r>
      <w:r w:rsidR="00B15624">
        <w:rPr>
          <w:rFonts w:ascii="Arial" w:hAnsi="Arial" w:cs="Arial"/>
          <w:sz w:val="20"/>
          <w:szCs w:val="20"/>
        </w:rPr>
        <w:t>scheduling</w:t>
      </w:r>
      <w:r w:rsidRPr="00792AB9">
        <w:rPr>
          <w:rFonts w:ascii="Arial" w:hAnsi="Arial" w:cs="Arial"/>
          <w:sz w:val="20"/>
          <w:szCs w:val="20"/>
        </w:rPr>
        <w:t xml:space="preserve"> </w:t>
      </w:r>
      <w:r w:rsidR="00A94998">
        <w:rPr>
          <w:rFonts w:ascii="Arial" w:hAnsi="Arial" w:cs="Arial"/>
          <w:sz w:val="20"/>
          <w:szCs w:val="20"/>
        </w:rPr>
        <w:t>will</w:t>
      </w:r>
      <w:r w:rsidRPr="00792AB9">
        <w:rPr>
          <w:rFonts w:ascii="Arial" w:hAnsi="Arial" w:cs="Arial"/>
          <w:sz w:val="20"/>
          <w:szCs w:val="20"/>
        </w:rPr>
        <w:t xml:space="preserve"> be used to generate the Project Schedule.</w:t>
      </w:r>
    </w:p>
    <w:p w:rsidR="00A94998" w:rsidRPr="00A94998" w:rsidRDefault="00A94998" w:rsidP="00A94998">
      <w:pPr>
        <w:pStyle w:val="ListParagraph"/>
        <w:jc w:val="both"/>
        <w:rPr>
          <w:rFonts w:ascii="Arial" w:hAnsi="Arial" w:cs="Arial"/>
          <w:sz w:val="20"/>
          <w:szCs w:val="20"/>
        </w:rPr>
      </w:pPr>
    </w:p>
    <w:p w:rsidR="00A94998" w:rsidRDefault="00BE1D62" w:rsidP="002378C3">
      <w:pPr>
        <w:pStyle w:val="ListParagraph"/>
        <w:numPr>
          <w:ilvl w:val="0"/>
          <w:numId w:val="4"/>
        </w:numPr>
        <w:jc w:val="both"/>
        <w:rPr>
          <w:rFonts w:ascii="Arial" w:hAnsi="Arial" w:cs="Arial"/>
          <w:sz w:val="20"/>
          <w:szCs w:val="20"/>
        </w:rPr>
      </w:pPr>
      <w:r w:rsidRPr="00A94998">
        <w:rPr>
          <w:rFonts w:ascii="Arial" w:hAnsi="Arial" w:cs="Arial"/>
          <w:sz w:val="20"/>
          <w:szCs w:val="20"/>
        </w:rPr>
        <w:t>The Project Schedule shall include an appropriate level of detail</w:t>
      </w:r>
      <w:r w:rsidR="00F07FB6">
        <w:rPr>
          <w:rFonts w:ascii="Arial" w:hAnsi="Arial" w:cs="Arial"/>
          <w:sz w:val="20"/>
          <w:szCs w:val="20"/>
        </w:rPr>
        <w:t>, and will consider the following aspects</w:t>
      </w:r>
      <w:r w:rsidRPr="00A94998">
        <w:rPr>
          <w:rFonts w:ascii="Arial" w:hAnsi="Arial" w:cs="Arial"/>
          <w:sz w:val="20"/>
          <w:szCs w:val="20"/>
        </w:rPr>
        <w:t xml:space="preserve">. </w:t>
      </w:r>
    </w:p>
    <w:p w:rsidR="00BE1D62" w:rsidRPr="00A94998" w:rsidRDefault="00753A75" w:rsidP="00A94998">
      <w:pPr>
        <w:pStyle w:val="ListParagraph"/>
        <w:ind w:left="1080"/>
        <w:jc w:val="both"/>
        <w:rPr>
          <w:rFonts w:ascii="Arial" w:hAnsi="Arial" w:cs="Arial"/>
          <w:sz w:val="20"/>
          <w:szCs w:val="20"/>
        </w:rPr>
      </w:pPr>
      <w:r w:rsidRPr="00A94998">
        <w:rPr>
          <w:rFonts w:ascii="Arial" w:hAnsi="Arial" w:cs="Arial"/>
          <w:sz w:val="20"/>
          <w:szCs w:val="20"/>
        </w:rPr>
        <w:t xml:space="preserve"> </w:t>
      </w:r>
    </w:p>
    <w:p w:rsidR="00B675A3" w:rsidRDefault="00A94998" w:rsidP="00B675A3">
      <w:pPr>
        <w:pStyle w:val="ListParagraph"/>
        <w:numPr>
          <w:ilvl w:val="0"/>
          <w:numId w:val="5"/>
        </w:numPr>
        <w:jc w:val="both"/>
        <w:rPr>
          <w:rFonts w:ascii="Arial" w:hAnsi="Arial" w:cs="Arial"/>
          <w:sz w:val="20"/>
          <w:szCs w:val="20"/>
        </w:rPr>
      </w:pPr>
      <w:r>
        <w:rPr>
          <w:rFonts w:ascii="Arial" w:hAnsi="Arial" w:cs="Arial"/>
          <w:bCs/>
          <w:sz w:val="20"/>
          <w:szCs w:val="20"/>
        </w:rPr>
        <w:t>R</w:t>
      </w:r>
      <w:r w:rsidR="00BE1D62" w:rsidRPr="00792AB9">
        <w:rPr>
          <w:rFonts w:ascii="Arial" w:hAnsi="Arial" w:cs="Arial"/>
          <w:sz w:val="20"/>
          <w:szCs w:val="20"/>
        </w:rPr>
        <w:t>easonable activity durations</w:t>
      </w:r>
      <w:r>
        <w:rPr>
          <w:rFonts w:ascii="Arial" w:hAnsi="Arial" w:cs="Arial"/>
          <w:sz w:val="20"/>
          <w:szCs w:val="20"/>
        </w:rPr>
        <w:t xml:space="preserve"> will be used, con</w:t>
      </w:r>
      <w:r w:rsidR="00C02851" w:rsidRPr="00792AB9">
        <w:rPr>
          <w:rFonts w:ascii="Arial" w:hAnsi="Arial" w:cs="Arial"/>
          <w:bCs/>
          <w:noProof/>
          <w:sz w:val="20"/>
          <w:szCs w:val="20"/>
        </w:rPr>
        <w:t>siderin</w:t>
      </w:r>
      <w:r>
        <w:rPr>
          <w:rFonts w:ascii="Arial" w:hAnsi="Arial" w:cs="Arial"/>
          <w:bCs/>
          <w:noProof/>
          <w:sz w:val="20"/>
          <w:szCs w:val="20"/>
        </w:rPr>
        <w:t>g</w:t>
      </w:r>
      <w:r w:rsidR="00C02851" w:rsidRPr="00792AB9">
        <w:rPr>
          <w:rFonts w:ascii="Arial" w:hAnsi="Arial" w:cs="Arial"/>
          <w:bCs/>
          <w:noProof/>
          <w:sz w:val="20"/>
          <w:szCs w:val="20"/>
        </w:rPr>
        <w:t xml:space="preserve"> crew size/composition</w:t>
      </w:r>
      <w:r>
        <w:rPr>
          <w:rFonts w:ascii="Arial" w:hAnsi="Arial" w:cs="Arial"/>
          <w:bCs/>
          <w:noProof/>
          <w:sz w:val="20"/>
          <w:szCs w:val="20"/>
        </w:rPr>
        <w:t>.  D</w:t>
      </w:r>
      <w:proofErr w:type="spellStart"/>
      <w:r w:rsidR="00BE1D62" w:rsidRPr="00792AB9">
        <w:rPr>
          <w:rFonts w:ascii="Arial" w:hAnsi="Arial" w:cs="Arial"/>
          <w:sz w:val="20"/>
          <w:szCs w:val="20"/>
        </w:rPr>
        <w:t>urations</w:t>
      </w:r>
      <w:proofErr w:type="spellEnd"/>
      <w:r w:rsidR="00BE1D62" w:rsidRPr="00792AB9">
        <w:rPr>
          <w:rFonts w:ascii="Arial" w:hAnsi="Arial" w:cs="Arial"/>
          <w:sz w:val="20"/>
          <w:szCs w:val="20"/>
        </w:rPr>
        <w:t xml:space="preserve"> </w:t>
      </w:r>
      <w:r w:rsidR="00C02851" w:rsidRPr="00792AB9">
        <w:rPr>
          <w:rFonts w:ascii="Arial" w:hAnsi="Arial" w:cs="Arial"/>
          <w:sz w:val="20"/>
          <w:szCs w:val="20"/>
        </w:rPr>
        <w:t>sh</w:t>
      </w:r>
      <w:r>
        <w:rPr>
          <w:rFonts w:ascii="Arial" w:hAnsi="Arial" w:cs="Arial"/>
          <w:sz w:val="20"/>
          <w:szCs w:val="20"/>
        </w:rPr>
        <w:t>ould</w:t>
      </w:r>
      <w:r w:rsidR="00BE1D62" w:rsidRPr="00792AB9">
        <w:rPr>
          <w:rFonts w:ascii="Arial" w:hAnsi="Arial" w:cs="Arial"/>
          <w:sz w:val="20"/>
          <w:szCs w:val="20"/>
        </w:rPr>
        <w:t xml:space="preserve"> allow the progress of activities to be accurately determined between </w:t>
      </w:r>
      <w:r w:rsidR="00802E99" w:rsidRPr="00792AB9">
        <w:rPr>
          <w:rFonts w:ascii="Arial" w:hAnsi="Arial" w:cs="Arial"/>
          <w:sz w:val="20"/>
          <w:szCs w:val="20"/>
        </w:rPr>
        <w:t>updates</w:t>
      </w:r>
      <w:r w:rsidR="00BE1D62" w:rsidRPr="00792AB9">
        <w:rPr>
          <w:rFonts w:ascii="Arial" w:hAnsi="Arial" w:cs="Arial"/>
          <w:sz w:val="20"/>
          <w:szCs w:val="20"/>
        </w:rPr>
        <w:t>.</w:t>
      </w:r>
      <w:bookmarkStart w:id="4" w:name="3.3.2.4C"/>
      <w:bookmarkStart w:id="5" w:name="3.3.2.3P"/>
    </w:p>
    <w:p w:rsidR="00B675A3" w:rsidRDefault="00B675A3" w:rsidP="00B675A3">
      <w:pPr>
        <w:pStyle w:val="ListParagraph"/>
        <w:ind w:left="1440"/>
        <w:jc w:val="both"/>
        <w:rPr>
          <w:rFonts w:ascii="Arial" w:hAnsi="Arial" w:cs="Arial"/>
          <w:sz w:val="20"/>
          <w:szCs w:val="20"/>
        </w:rPr>
      </w:pPr>
    </w:p>
    <w:bookmarkEnd w:id="4"/>
    <w:p w:rsidR="00B73A9D" w:rsidRPr="00B675A3" w:rsidRDefault="00B73A9D" w:rsidP="00B675A3">
      <w:pPr>
        <w:pStyle w:val="ListParagraph"/>
        <w:numPr>
          <w:ilvl w:val="0"/>
          <w:numId w:val="5"/>
        </w:numPr>
        <w:jc w:val="both"/>
        <w:rPr>
          <w:rFonts w:ascii="Arial" w:hAnsi="Arial" w:cs="Arial"/>
          <w:sz w:val="20"/>
          <w:szCs w:val="20"/>
        </w:rPr>
      </w:pPr>
      <w:r w:rsidRPr="00B675A3">
        <w:rPr>
          <w:rFonts w:ascii="Arial" w:hAnsi="Arial" w:cs="Arial"/>
          <w:sz w:val="20"/>
          <w:szCs w:val="20"/>
        </w:rPr>
        <w:t xml:space="preserve">The following </w:t>
      </w:r>
      <w:r w:rsidR="00A94998">
        <w:rPr>
          <w:rFonts w:ascii="Arial" w:hAnsi="Arial" w:cs="Arial"/>
          <w:sz w:val="20"/>
          <w:szCs w:val="20"/>
        </w:rPr>
        <w:t xml:space="preserve">critical </w:t>
      </w:r>
      <w:r w:rsidRPr="00B675A3">
        <w:rPr>
          <w:rFonts w:ascii="Arial" w:hAnsi="Arial" w:cs="Arial"/>
          <w:sz w:val="20"/>
          <w:szCs w:val="20"/>
        </w:rPr>
        <w:t xml:space="preserve">activities </w:t>
      </w:r>
      <w:r w:rsidR="00A94998">
        <w:rPr>
          <w:rFonts w:ascii="Arial" w:hAnsi="Arial" w:cs="Arial"/>
          <w:sz w:val="20"/>
          <w:szCs w:val="20"/>
        </w:rPr>
        <w:t>wi</w:t>
      </w:r>
      <w:r w:rsidRPr="00B675A3">
        <w:rPr>
          <w:rFonts w:ascii="Arial" w:hAnsi="Arial" w:cs="Arial"/>
          <w:sz w:val="20"/>
          <w:szCs w:val="20"/>
        </w:rPr>
        <w:t xml:space="preserve">ll be listed as separate activities on the </w:t>
      </w:r>
      <w:r w:rsidR="00A94998">
        <w:rPr>
          <w:rFonts w:ascii="Arial" w:hAnsi="Arial" w:cs="Arial"/>
          <w:sz w:val="20"/>
          <w:szCs w:val="20"/>
        </w:rPr>
        <w:t>P</w:t>
      </w:r>
      <w:r w:rsidRPr="00B675A3">
        <w:rPr>
          <w:rFonts w:ascii="Arial" w:hAnsi="Arial" w:cs="Arial"/>
          <w:sz w:val="20"/>
          <w:szCs w:val="20"/>
        </w:rPr>
        <w:t xml:space="preserve">roject </w:t>
      </w:r>
      <w:r w:rsidR="00A94998">
        <w:rPr>
          <w:rFonts w:ascii="Arial" w:hAnsi="Arial" w:cs="Arial"/>
          <w:sz w:val="20"/>
          <w:szCs w:val="20"/>
        </w:rPr>
        <w:t>S</w:t>
      </w:r>
      <w:r w:rsidRPr="00B675A3">
        <w:rPr>
          <w:rFonts w:ascii="Arial" w:hAnsi="Arial" w:cs="Arial"/>
          <w:sz w:val="20"/>
          <w:szCs w:val="20"/>
        </w:rPr>
        <w:t>chedule:</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00B73A9D" w:rsidRPr="002378C3">
        <w:rPr>
          <w:rFonts w:ascii="Arial" w:hAnsi="Arial" w:cs="Arial"/>
          <w:sz w:val="20"/>
          <w:szCs w:val="20"/>
        </w:rPr>
        <w:t>Submission and approval of mechanical/electrical layout drawings.</w:t>
      </w:r>
    </w:p>
    <w:p w:rsidR="00FE5C9F" w:rsidRPr="002378C3" w:rsidRDefault="00792AB9" w:rsidP="00792AB9">
      <w:pPr>
        <w:ind w:left="1800" w:hanging="360"/>
        <w:jc w:val="both"/>
        <w:rPr>
          <w:rFonts w:ascii="Arial" w:hAnsi="Arial" w:cs="Arial"/>
          <w:sz w:val="20"/>
          <w:szCs w:val="20"/>
        </w:rPr>
      </w:pPr>
      <w:bookmarkStart w:id="6" w:name="OLE_LINK1"/>
      <w:bookmarkStart w:id="7" w:name="OLE_LINK2"/>
      <w:r>
        <w:rPr>
          <w:rFonts w:ascii="Arial" w:hAnsi="Arial" w:cs="Arial"/>
          <w:sz w:val="20"/>
          <w:szCs w:val="20"/>
        </w:rPr>
        <w:t>b.</w:t>
      </w:r>
      <w:r>
        <w:rPr>
          <w:rFonts w:ascii="Arial" w:hAnsi="Arial" w:cs="Arial"/>
          <w:sz w:val="20"/>
          <w:szCs w:val="20"/>
        </w:rPr>
        <w:tab/>
      </w:r>
      <w:r w:rsidR="00FE5C9F" w:rsidRPr="002378C3">
        <w:rPr>
          <w:rFonts w:ascii="Arial" w:hAnsi="Arial" w:cs="Arial"/>
          <w:sz w:val="20"/>
          <w:szCs w:val="20"/>
        </w:rPr>
        <w:t>UCC inspections at the required stages of construction.</w:t>
      </w:r>
    </w:p>
    <w:bookmarkEnd w:id="6"/>
    <w:bookmarkEnd w:id="7"/>
    <w:p w:rsidR="00B73A9D" w:rsidRPr="002378C3" w:rsidRDefault="00792AB9" w:rsidP="00792AB9">
      <w:pPr>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B73A9D" w:rsidRPr="002378C3">
        <w:rPr>
          <w:rFonts w:ascii="Arial" w:hAnsi="Arial" w:cs="Arial"/>
          <w:sz w:val="20"/>
          <w:szCs w:val="20"/>
        </w:rPr>
        <w:t>Submission and approval of O &amp; M manuals.</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00B73A9D" w:rsidRPr="002378C3">
        <w:rPr>
          <w:rFonts w:ascii="Arial" w:hAnsi="Arial" w:cs="Arial"/>
          <w:sz w:val="20"/>
          <w:szCs w:val="20"/>
        </w:rPr>
        <w:t>Submission and approval of record (as-built) drawings.</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00B73A9D" w:rsidRPr="002378C3">
        <w:rPr>
          <w:rFonts w:ascii="Arial" w:hAnsi="Arial" w:cs="Arial"/>
          <w:sz w:val="20"/>
          <w:szCs w:val="20"/>
        </w:rPr>
        <w:t>Submission and approval of testing and balancing of HVAC.</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f.</w:t>
      </w:r>
      <w:r>
        <w:rPr>
          <w:rFonts w:ascii="Arial" w:hAnsi="Arial" w:cs="Arial"/>
          <w:sz w:val="20"/>
          <w:szCs w:val="20"/>
        </w:rPr>
        <w:tab/>
      </w:r>
      <w:r w:rsidR="00B73A9D" w:rsidRPr="002378C3">
        <w:rPr>
          <w:rFonts w:ascii="Arial" w:hAnsi="Arial" w:cs="Arial"/>
          <w:sz w:val="20"/>
          <w:szCs w:val="20"/>
        </w:rPr>
        <w:t>HVAC commissioning dates.</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g.</w:t>
      </w:r>
      <w:r>
        <w:rPr>
          <w:rFonts w:ascii="Arial" w:hAnsi="Arial" w:cs="Arial"/>
          <w:sz w:val="20"/>
          <w:szCs w:val="20"/>
        </w:rPr>
        <w:tab/>
      </w:r>
      <w:r w:rsidR="00B73A9D" w:rsidRPr="002378C3">
        <w:rPr>
          <w:rFonts w:ascii="Arial" w:hAnsi="Arial" w:cs="Arial"/>
          <w:sz w:val="20"/>
          <w:szCs w:val="20"/>
        </w:rPr>
        <w:t>Other performance verification and systems testing, as required.</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h.</w:t>
      </w:r>
      <w:r>
        <w:rPr>
          <w:rFonts w:ascii="Arial" w:hAnsi="Arial" w:cs="Arial"/>
          <w:sz w:val="20"/>
          <w:szCs w:val="20"/>
        </w:rPr>
        <w:tab/>
      </w:r>
      <w:r w:rsidR="00B73A9D" w:rsidRPr="002378C3">
        <w:rPr>
          <w:rFonts w:ascii="Arial" w:hAnsi="Arial" w:cs="Arial"/>
          <w:sz w:val="20"/>
          <w:szCs w:val="20"/>
        </w:rPr>
        <w:t>Final inspection.</w:t>
      </w:r>
    </w:p>
    <w:p w:rsidR="00B73A9D" w:rsidRPr="002378C3" w:rsidRDefault="00792AB9" w:rsidP="00792AB9">
      <w:pPr>
        <w:ind w:left="1800" w:hanging="360"/>
        <w:jc w:val="both"/>
        <w:rPr>
          <w:rFonts w:ascii="Arial" w:hAnsi="Arial" w:cs="Arial"/>
          <w:sz w:val="20"/>
          <w:szCs w:val="20"/>
        </w:rPr>
      </w:pPr>
      <w:r>
        <w:rPr>
          <w:rFonts w:ascii="Arial" w:hAnsi="Arial" w:cs="Arial"/>
          <w:sz w:val="20"/>
          <w:szCs w:val="20"/>
        </w:rPr>
        <w:t>i.</w:t>
      </w:r>
      <w:r>
        <w:rPr>
          <w:rFonts w:ascii="Arial" w:hAnsi="Arial" w:cs="Arial"/>
          <w:sz w:val="20"/>
          <w:szCs w:val="20"/>
        </w:rPr>
        <w:tab/>
      </w:r>
      <w:r w:rsidR="00B73A9D" w:rsidRPr="002378C3">
        <w:rPr>
          <w:rFonts w:ascii="Arial" w:hAnsi="Arial" w:cs="Arial"/>
          <w:sz w:val="20"/>
          <w:szCs w:val="20"/>
        </w:rPr>
        <w:t>Correction of punchlist from final inspection.</w:t>
      </w:r>
    </w:p>
    <w:p w:rsidR="00B73A9D" w:rsidRPr="002378C3" w:rsidRDefault="00B73A9D" w:rsidP="002378C3">
      <w:pPr>
        <w:ind w:left="720"/>
        <w:jc w:val="both"/>
        <w:rPr>
          <w:rFonts w:ascii="Arial" w:hAnsi="Arial" w:cs="Arial"/>
          <w:sz w:val="20"/>
          <w:szCs w:val="20"/>
        </w:rPr>
      </w:pPr>
    </w:p>
    <w:bookmarkEnd w:id="5"/>
    <w:p w:rsidR="00B675A3" w:rsidRDefault="00BE1D62" w:rsidP="00B675A3">
      <w:pPr>
        <w:pStyle w:val="ListParagraph"/>
        <w:numPr>
          <w:ilvl w:val="0"/>
          <w:numId w:val="5"/>
        </w:numPr>
        <w:jc w:val="both"/>
        <w:rPr>
          <w:rFonts w:ascii="Arial" w:hAnsi="Arial" w:cs="Arial"/>
          <w:sz w:val="20"/>
          <w:szCs w:val="20"/>
        </w:rPr>
      </w:pPr>
      <w:r w:rsidRPr="00B675A3">
        <w:rPr>
          <w:rFonts w:ascii="Arial" w:hAnsi="Arial" w:cs="Arial"/>
          <w:sz w:val="20"/>
          <w:szCs w:val="20"/>
        </w:rPr>
        <w:t xml:space="preserve">Tasks related to the procurement of long lead materials or equipment </w:t>
      </w:r>
      <w:r w:rsidR="00A94998">
        <w:rPr>
          <w:rFonts w:ascii="Arial" w:hAnsi="Arial" w:cs="Arial"/>
          <w:sz w:val="20"/>
          <w:szCs w:val="20"/>
        </w:rPr>
        <w:t>(</w:t>
      </w:r>
      <w:r w:rsidR="00A94998" w:rsidRPr="00B675A3">
        <w:rPr>
          <w:rFonts w:ascii="Arial" w:hAnsi="Arial" w:cs="Arial"/>
          <w:sz w:val="20"/>
          <w:szCs w:val="20"/>
        </w:rPr>
        <w:t>procurement cycle of over ninety (90) days</w:t>
      </w:r>
      <w:r w:rsidR="00A94998">
        <w:rPr>
          <w:rFonts w:ascii="Arial" w:hAnsi="Arial" w:cs="Arial"/>
          <w:sz w:val="20"/>
          <w:szCs w:val="20"/>
        </w:rPr>
        <w:t>) wi</w:t>
      </w:r>
      <w:r w:rsidRPr="00B675A3">
        <w:rPr>
          <w:rFonts w:ascii="Arial" w:hAnsi="Arial" w:cs="Arial"/>
          <w:sz w:val="20"/>
          <w:szCs w:val="20"/>
        </w:rPr>
        <w:t xml:space="preserve">ll be included as separate activities in the </w:t>
      </w:r>
      <w:r w:rsidR="00A94998">
        <w:rPr>
          <w:rFonts w:ascii="Arial" w:hAnsi="Arial" w:cs="Arial"/>
          <w:sz w:val="20"/>
          <w:szCs w:val="20"/>
        </w:rPr>
        <w:t>P</w:t>
      </w:r>
      <w:r w:rsidRPr="00B675A3">
        <w:rPr>
          <w:rFonts w:ascii="Arial" w:hAnsi="Arial" w:cs="Arial"/>
          <w:sz w:val="20"/>
          <w:szCs w:val="20"/>
        </w:rPr>
        <w:t xml:space="preserve">roject </w:t>
      </w:r>
      <w:r w:rsidR="00A94998">
        <w:rPr>
          <w:rFonts w:ascii="Arial" w:hAnsi="Arial" w:cs="Arial"/>
          <w:sz w:val="20"/>
          <w:szCs w:val="20"/>
        </w:rPr>
        <w:t>Schedule</w:t>
      </w:r>
      <w:r w:rsidRPr="00B675A3">
        <w:rPr>
          <w:rFonts w:ascii="Arial" w:hAnsi="Arial" w:cs="Arial"/>
          <w:sz w:val="20"/>
          <w:szCs w:val="20"/>
        </w:rPr>
        <w:t>.</w:t>
      </w:r>
      <w:bookmarkStart w:id="8" w:name="3.3.2.5G"/>
    </w:p>
    <w:p w:rsidR="00B675A3" w:rsidRDefault="00B675A3" w:rsidP="00B675A3">
      <w:pPr>
        <w:pStyle w:val="ListParagraph"/>
        <w:jc w:val="both"/>
        <w:rPr>
          <w:rFonts w:ascii="Arial" w:hAnsi="Arial" w:cs="Arial"/>
          <w:sz w:val="20"/>
          <w:szCs w:val="20"/>
        </w:rPr>
      </w:pPr>
    </w:p>
    <w:bookmarkEnd w:id="8"/>
    <w:p w:rsidR="00C02851" w:rsidRPr="002378C3" w:rsidRDefault="00B500F0" w:rsidP="00B675A3">
      <w:pPr>
        <w:pStyle w:val="ListParagraph"/>
        <w:numPr>
          <w:ilvl w:val="0"/>
          <w:numId w:val="5"/>
        </w:numPr>
        <w:jc w:val="both"/>
        <w:rPr>
          <w:rFonts w:ascii="Arial" w:hAnsi="Arial" w:cs="Arial"/>
          <w:sz w:val="20"/>
          <w:szCs w:val="20"/>
        </w:rPr>
      </w:pPr>
      <w:r w:rsidRPr="002378C3">
        <w:rPr>
          <w:rFonts w:ascii="Arial" w:hAnsi="Arial" w:cs="Arial"/>
          <w:sz w:val="20"/>
          <w:szCs w:val="20"/>
        </w:rPr>
        <w:t>University and others'</w:t>
      </w:r>
      <w:r w:rsidR="00BE1D62" w:rsidRPr="002378C3">
        <w:rPr>
          <w:rFonts w:ascii="Arial" w:hAnsi="Arial" w:cs="Arial"/>
          <w:sz w:val="20"/>
          <w:szCs w:val="20"/>
        </w:rPr>
        <w:t xml:space="preserve"> activities</w:t>
      </w:r>
      <w:r w:rsidR="00A94998">
        <w:rPr>
          <w:rFonts w:ascii="Arial" w:hAnsi="Arial" w:cs="Arial"/>
          <w:sz w:val="20"/>
          <w:szCs w:val="20"/>
        </w:rPr>
        <w:t>, such as</w:t>
      </w:r>
      <w:r w:rsidR="00BE1D62" w:rsidRPr="002378C3">
        <w:rPr>
          <w:rFonts w:ascii="Arial" w:hAnsi="Arial" w:cs="Arial"/>
          <w:sz w:val="20"/>
          <w:szCs w:val="20"/>
        </w:rPr>
        <w:t xml:space="preserve"> </w:t>
      </w:r>
      <w:r w:rsidR="00A94998" w:rsidRPr="002378C3">
        <w:rPr>
          <w:rFonts w:ascii="Arial" w:hAnsi="Arial" w:cs="Arial"/>
          <w:sz w:val="20"/>
          <w:szCs w:val="20"/>
        </w:rPr>
        <w:t xml:space="preserve">approvals, inspections, utility tie-ins, </w:t>
      </w:r>
      <w:r w:rsidR="00F07FB6">
        <w:rPr>
          <w:rFonts w:ascii="Arial" w:hAnsi="Arial" w:cs="Arial"/>
          <w:sz w:val="20"/>
          <w:szCs w:val="20"/>
        </w:rPr>
        <w:t>etc.,</w:t>
      </w:r>
      <w:r w:rsidR="00A94998" w:rsidRPr="002378C3">
        <w:rPr>
          <w:rFonts w:ascii="Arial" w:hAnsi="Arial" w:cs="Arial"/>
          <w:sz w:val="20"/>
          <w:szCs w:val="20"/>
        </w:rPr>
        <w:t xml:space="preserve"> </w:t>
      </w:r>
      <w:r w:rsidR="00BE1D62" w:rsidRPr="002378C3">
        <w:rPr>
          <w:rFonts w:ascii="Arial" w:hAnsi="Arial" w:cs="Arial"/>
          <w:sz w:val="20"/>
          <w:szCs w:val="20"/>
        </w:rPr>
        <w:t xml:space="preserve">that could impact progress </w:t>
      </w:r>
      <w:r w:rsidR="00A94998">
        <w:rPr>
          <w:rFonts w:ascii="Arial" w:hAnsi="Arial" w:cs="Arial"/>
          <w:sz w:val="20"/>
          <w:szCs w:val="20"/>
        </w:rPr>
        <w:t>wil</w:t>
      </w:r>
      <w:r w:rsidR="00F07FB6">
        <w:rPr>
          <w:rFonts w:ascii="Arial" w:hAnsi="Arial" w:cs="Arial"/>
          <w:sz w:val="20"/>
          <w:szCs w:val="20"/>
        </w:rPr>
        <w:t>l be shown</w:t>
      </w:r>
      <w:r w:rsidR="00026405">
        <w:rPr>
          <w:rFonts w:ascii="Arial" w:hAnsi="Arial" w:cs="Arial"/>
          <w:sz w:val="20"/>
          <w:szCs w:val="20"/>
        </w:rPr>
        <w:t xml:space="preserve"> on the Project Schedule</w:t>
      </w:r>
      <w:r w:rsidR="00764106" w:rsidRPr="002378C3">
        <w:rPr>
          <w:rFonts w:ascii="Arial" w:hAnsi="Arial" w:cs="Arial"/>
          <w:sz w:val="20"/>
          <w:szCs w:val="20"/>
        </w:rPr>
        <w:t xml:space="preserve">.  </w:t>
      </w:r>
    </w:p>
    <w:p w:rsidR="00BE1D62" w:rsidRPr="002378C3" w:rsidRDefault="00BE1D62" w:rsidP="002378C3">
      <w:pPr>
        <w:jc w:val="both"/>
        <w:rPr>
          <w:rFonts w:ascii="Arial" w:hAnsi="Arial" w:cs="Arial"/>
          <w:sz w:val="20"/>
          <w:szCs w:val="20"/>
        </w:rPr>
      </w:pPr>
    </w:p>
    <w:p w:rsidR="00837C3E" w:rsidRPr="00B4635C" w:rsidRDefault="00837C3E" w:rsidP="00B4635C">
      <w:pPr>
        <w:pStyle w:val="ListParagraph"/>
        <w:numPr>
          <w:ilvl w:val="0"/>
          <w:numId w:val="4"/>
        </w:numPr>
        <w:jc w:val="both"/>
        <w:rPr>
          <w:rFonts w:ascii="Arial" w:hAnsi="Arial" w:cs="Arial"/>
          <w:sz w:val="20"/>
          <w:szCs w:val="20"/>
        </w:rPr>
      </w:pPr>
      <w:r w:rsidRPr="00B4635C">
        <w:rPr>
          <w:rFonts w:ascii="Arial" w:hAnsi="Arial" w:cs="Arial"/>
          <w:sz w:val="20"/>
          <w:szCs w:val="20"/>
        </w:rPr>
        <w:t xml:space="preserve">Work activities </w:t>
      </w:r>
      <w:r w:rsidR="00F07FB6">
        <w:rPr>
          <w:rFonts w:ascii="Arial" w:hAnsi="Arial" w:cs="Arial"/>
          <w:sz w:val="20"/>
          <w:szCs w:val="20"/>
        </w:rPr>
        <w:t xml:space="preserve">will </w:t>
      </w:r>
      <w:r w:rsidRPr="00B4635C">
        <w:rPr>
          <w:rFonts w:ascii="Arial" w:hAnsi="Arial" w:cs="Arial"/>
          <w:sz w:val="20"/>
          <w:szCs w:val="20"/>
        </w:rPr>
        <w:t>normally have durations in work days.  Procurement activities, review and approval activities, and other similar activities may ha</w:t>
      </w:r>
      <w:r w:rsidR="00F07FB6">
        <w:rPr>
          <w:rFonts w:ascii="Arial" w:hAnsi="Arial" w:cs="Arial"/>
          <w:sz w:val="20"/>
          <w:szCs w:val="20"/>
        </w:rPr>
        <w:t>ve durations in calendar days.</w:t>
      </w:r>
    </w:p>
    <w:p w:rsidR="009F53AC" w:rsidRPr="002378C3" w:rsidRDefault="009F53AC" w:rsidP="002378C3">
      <w:pPr>
        <w:ind w:left="360"/>
        <w:jc w:val="both"/>
        <w:rPr>
          <w:rFonts w:ascii="Arial" w:hAnsi="Arial" w:cs="Arial"/>
          <w:sz w:val="20"/>
          <w:szCs w:val="20"/>
        </w:rPr>
      </w:pPr>
    </w:p>
    <w:p w:rsidR="00A73BC9" w:rsidRPr="00B4635C" w:rsidRDefault="00A73BC9" w:rsidP="00B4635C">
      <w:pPr>
        <w:pStyle w:val="ListParagraph"/>
        <w:numPr>
          <w:ilvl w:val="0"/>
          <w:numId w:val="4"/>
        </w:numPr>
        <w:jc w:val="both"/>
        <w:rPr>
          <w:rFonts w:ascii="Arial" w:hAnsi="Arial" w:cs="Arial"/>
          <w:sz w:val="20"/>
          <w:szCs w:val="20"/>
        </w:rPr>
      </w:pPr>
      <w:r w:rsidRPr="00B4635C">
        <w:rPr>
          <w:rFonts w:ascii="Arial" w:hAnsi="Arial" w:cs="Arial"/>
          <w:sz w:val="20"/>
          <w:szCs w:val="20"/>
        </w:rPr>
        <w:t xml:space="preserve">The Project Schedule </w:t>
      </w:r>
      <w:r w:rsidR="00F07FB6">
        <w:rPr>
          <w:rFonts w:ascii="Arial" w:hAnsi="Arial" w:cs="Arial"/>
          <w:sz w:val="20"/>
          <w:szCs w:val="20"/>
        </w:rPr>
        <w:t>wi</w:t>
      </w:r>
      <w:r w:rsidRPr="00B4635C">
        <w:rPr>
          <w:rFonts w:ascii="Arial" w:hAnsi="Arial" w:cs="Arial"/>
          <w:sz w:val="20"/>
          <w:szCs w:val="20"/>
        </w:rPr>
        <w:t xml:space="preserve">ll have a dollar value assigned to each activity.  The dollar value </w:t>
      </w:r>
      <w:r w:rsidR="00F07FB6">
        <w:rPr>
          <w:rFonts w:ascii="Arial" w:hAnsi="Arial" w:cs="Arial"/>
          <w:sz w:val="20"/>
          <w:szCs w:val="20"/>
        </w:rPr>
        <w:t>should</w:t>
      </w:r>
      <w:r w:rsidRPr="00B4635C">
        <w:rPr>
          <w:rFonts w:ascii="Arial" w:hAnsi="Arial" w:cs="Arial"/>
          <w:sz w:val="20"/>
          <w:szCs w:val="20"/>
        </w:rPr>
        <w:t xml:space="preserve"> be a reasonable amount based on the labor, materials, and equipment involved with the Work</w:t>
      </w:r>
      <w:r w:rsidR="00CB312F" w:rsidRPr="00B4635C">
        <w:rPr>
          <w:rFonts w:ascii="Arial" w:hAnsi="Arial" w:cs="Arial"/>
          <w:sz w:val="20"/>
          <w:szCs w:val="20"/>
        </w:rPr>
        <w:t>, plus a proportionate share of overhead and profit,</w:t>
      </w:r>
      <w:r w:rsidRPr="00B4635C">
        <w:rPr>
          <w:rFonts w:ascii="Arial" w:hAnsi="Arial" w:cs="Arial"/>
          <w:sz w:val="20"/>
          <w:szCs w:val="20"/>
        </w:rPr>
        <w:t xml:space="preserve"> represented by the activity.  When added together, the dollar value of all activities </w:t>
      </w:r>
      <w:r w:rsidR="00F07FB6">
        <w:rPr>
          <w:rFonts w:ascii="Arial" w:hAnsi="Arial" w:cs="Arial"/>
          <w:sz w:val="20"/>
          <w:szCs w:val="20"/>
        </w:rPr>
        <w:t>must</w:t>
      </w:r>
      <w:r w:rsidRPr="00B4635C">
        <w:rPr>
          <w:rFonts w:ascii="Arial" w:hAnsi="Arial" w:cs="Arial"/>
          <w:sz w:val="20"/>
          <w:szCs w:val="20"/>
        </w:rPr>
        <w:t xml:space="preserve"> equal the Contract </w:t>
      </w:r>
      <w:r w:rsidR="00F07FB6">
        <w:rPr>
          <w:rFonts w:ascii="Arial" w:hAnsi="Arial" w:cs="Arial"/>
          <w:sz w:val="20"/>
          <w:szCs w:val="20"/>
        </w:rPr>
        <w:t>sum(s).  The dollar values must</w:t>
      </w:r>
      <w:r w:rsidRPr="00B4635C">
        <w:rPr>
          <w:rFonts w:ascii="Arial" w:hAnsi="Arial" w:cs="Arial"/>
          <w:sz w:val="20"/>
          <w:szCs w:val="20"/>
        </w:rPr>
        <w:t xml:space="preserve"> also be coordinated with and agree with the Schedule</w:t>
      </w:r>
      <w:r w:rsidR="00D03C21" w:rsidRPr="00B4635C">
        <w:rPr>
          <w:rFonts w:ascii="Arial" w:hAnsi="Arial" w:cs="Arial"/>
          <w:sz w:val="20"/>
          <w:szCs w:val="20"/>
        </w:rPr>
        <w:t>(s)</w:t>
      </w:r>
      <w:r w:rsidRPr="00B4635C">
        <w:rPr>
          <w:rFonts w:ascii="Arial" w:hAnsi="Arial" w:cs="Arial"/>
          <w:sz w:val="20"/>
          <w:szCs w:val="20"/>
        </w:rPr>
        <w:t xml:space="preserve"> of Values.</w:t>
      </w:r>
    </w:p>
    <w:p w:rsidR="00A73BC9" w:rsidRPr="002378C3" w:rsidRDefault="00A73BC9" w:rsidP="002378C3">
      <w:pPr>
        <w:ind w:left="360"/>
        <w:jc w:val="both"/>
        <w:rPr>
          <w:rFonts w:ascii="Arial" w:hAnsi="Arial" w:cs="Arial"/>
          <w:sz w:val="20"/>
          <w:szCs w:val="20"/>
        </w:rPr>
      </w:pPr>
    </w:p>
    <w:p w:rsidR="00BE1D62" w:rsidRDefault="00BE1D62" w:rsidP="00B4635C">
      <w:pPr>
        <w:pStyle w:val="ListParagraph"/>
        <w:numPr>
          <w:ilvl w:val="0"/>
          <w:numId w:val="4"/>
        </w:numPr>
        <w:jc w:val="both"/>
        <w:rPr>
          <w:rFonts w:ascii="Arial" w:hAnsi="Arial" w:cs="Arial"/>
          <w:sz w:val="20"/>
          <w:szCs w:val="20"/>
        </w:rPr>
      </w:pPr>
      <w:r w:rsidRPr="00A811D9">
        <w:rPr>
          <w:rFonts w:ascii="Arial" w:hAnsi="Arial" w:cs="Arial"/>
          <w:sz w:val="20"/>
          <w:szCs w:val="20"/>
        </w:rPr>
        <w:t xml:space="preserve">The </w:t>
      </w:r>
      <w:r w:rsidR="00D71E06" w:rsidRPr="00A811D9">
        <w:rPr>
          <w:rFonts w:ascii="Arial" w:hAnsi="Arial" w:cs="Arial"/>
          <w:sz w:val="20"/>
          <w:szCs w:val="20"/>
        </w:rPr>
        <w:t>Project S</w:t>
      </w:r>
      <w:r w:rsidRPr="00A811D9">
        <w:rPr>
          <w:rFonts w:ascii="Arial" w:hAnsi="Arial" w:cs="Arial"/>
          <w:sz w:val="20"/>
          <w:szCs w:val="20"/>
        </w:rPr>
        <w:t xml:space="preserve">chedule interval </w:t>
      </w:r>
      <w:r w:rsidR="00F07FB6" w:rsidRPr="00A811D9">
        <w:rPr>
          <w:rFonts w:ascii="Arial" w:hAnsi="Arial" w:cs="Arial"/>
          <w:sz w:val="20"/>
          <w:szCs w:val="20"/>
        </w:rPr>
        <w:t>wi</w:t>
      </w:r>
      <w:r w:rsidRPr="00A811D9">
        <w:rPr>
          <w:rFonts w:ascii="Arial" w:hAnsi="Arial" w:cs="Arial"/>
          <w:sz w:val="20"/>
          <w:szCs w:val="20"/>
        </w:rPr>
        <w:t>ll extend from NTP to the contract completion date.</w:t>
      </w:r>
      <w:r w:rsidR="00A811D9" w:rsidRPr="00A811D9">
        <w:rPr>
          <w:rFonts w:ascii="Arial" w:hAnsi="Arial" w:cs="Arial"/>
          <w:sz w:val="20"/>
          <w:szCs w:val="20"/>
        </w:rPr>
        <w:t xml:space="preserve">  </w:t>
      </w:r>
      <w:r w:rsidR="00A811D9">
        <w:rPr>
          <w:rFonts w:ascii="Arial" w:hAnsi="Arial" w:cs="Arial"/>
          <w:sz w:val="20"/>
          <w:szCs w:val="20"/>
        </w:rPr>
        <w:t>C</w:t>
      </w:r>
      <w:r w:rsidRPr="00A811D9">
        <w:rPr>
          <w:rFonts w:ascii="Arial" w:hAnsi="Arial" w:cs="Arial"/>
          <w:sz w:val="20"/>
          <w:szCs w:val="20"/>
        </w:rPr>
        <w:t>ontractually</w:t>
      </w:r>
      <w:r w:rsidR="003C5722" w:rsidRPr="00A811D9">
        <w:rPr>
          <w:rFonts w:ascii="Arial" w:hAnsi="Arial" w:cs="Arial"/>
          <w:sz w:val="20"/>
          <w:szCs w:val="20"/>
        </w:rPr>
        <w:t>-</w:t>
      </w:r>
      <w:r w:rsidRPr="00A811D9">
        <w:rPr>
          <w:rFonts w:ascii="Arial" w:hAnsi="Arial" w:cs="Arial"/>
          <w:sz w:val="20"/>
          <w:szCs w:val="20"/>
        </w:rPr>
        <w:t xml:space="preserve">specified interim completion dates </w:t>
      </w:r>
      <w:r w:rsidR="00A811D9" w:rsidRPr="00A811D9">
        <w:rPr>
          <w:rFonts w:ascii="Arial" w:hAnsi="Arial" w:cs="Arial"/>
          <w:sz w:val="20"/>
          <w:szCs w:val="20"/>
        </w:rPr>
        <w:t>wi</w:t>
      </w:r>
      <w:r w:rsidRPr="00A811D9">
        <w:rPr>
          <w:rFonts w:ascii="Arial" w:hAnsi="Arial" w:cs="Arial"/>
          <w:sz w:val="20"/>
          <w:szCs w:val="20"/>
        </w:rPr>
        <w:t xml:space="preserve">ll also be </w:t>
      </w:r>
      <w:r w:rsidR="00A811D9" w:rsidRPr="00A811D9">
        <w:rPr>
          <w:rFonts w:ascii="Arial" w:hAnsi="Arial" w:cs="Arial"/>
          <w:sz w:val="20"/>
          <w:szCs w:val="20"/>
        </w:rPr>
        <w:t>included in the Project Schedule.</w:t>
      </w:r>
    </w:p>
    <w:p w:rsidR="00B15624" w:rsidRPr="00A811D9" w:rsidRDefault="00B15624" w:rsidP="00B15624">
      <w:pPr>
        <w:pStyle w:val="ListParagraph"/>
        <w:ind w:left="1080"/>
        <w:jc w:val="both"/>
        <w:rPr>
          <w:rFonts w:ascii="Arial" w:hAnsi="Arial" w:cs="Arial"/>
          <w:sz w:val="20"/>
          <w:szCs w:val="20"/>
        </w:rPr>
      </w:pPr>
    </w:p>
    <w:p w:rsidR="00B15624" w:rsidRPr="00B15624" w:rsidRDefault="00B15624" w:rsidP="00B15624">
      <w:pPr>
        <w:pStyle w:val="ListParagraph"/>
        <w:numPr>
          <w:ilvl w:val="0"/>
          <w:numId w:val="4"/>
        </w:numPr>
        <w:jc w:val="both"/>
        <w:rPr>
          <w:rFonts w:ascii="Arial" w:hAnsi="Arial" w:cs="Arial"/>
          <w:sz w:val="20"/>
          <w:szCs w:val="20"/>
        </w:rPr>
      </w:pPr>
      <w:bookmarkStart w:id="9" w:name="3.4PROJE"/>
      <w:r w:rsidRPr="00B15624">
        <w:rPr>
          <w:rFonts w:ascii="Arial" w:hAnsi="Arial" w:cs="Arial"/>
          <w:sz w:val="20"/>
          <w:szCs w:val="20"/>
        </w:rPr>
        <w:t>Float available in the Project Schedule, at any time, shall not be considered for the exclusive use of either the University or any Separate Prime Contractor.</w:t>
      </w:r>
    </w:p>
    <w:p w:rsidR="00B15624" w:rsidRDefault="00B15624" w:rsidP="002378C3">
      <w:pPr>
        <w:jc w:val="both"/>
        <w:rPr>
          <w:rFonts w:ascii="Arial" w:hAnsi="Arial" w:cs="Arial"/>
          <w:bCs/>
          <w:sz w:val="20"/>
          <w:szCs w:val="20"/>
        </w:rPr>
      </w:pPr>
    </w:p>
    <w:p w:rsidR="00BE1D62" w:rsidRPr="002378C3" w:rsidRDefault="00B4635C" w:rsidP="002378C3">
      <w:pPr>
        <w:jc w:val="both"/>
        <w:rPr>
          <w:rFonts w:ascii="Arial" w:hAnsi="Arial" w:cs="Arial"/>
          <w:sz w:val="20"/>
          <w:szCs w:val="20"/>
        </w:rPr>
      </w:pPr>
      <w:r>
        <w:rPr>
          <w:rFonts w:ascii="Arial" w:hAnsi="Arial" w:cs="Arial"/>
          <w:bCs/>
          <w:sz w:val="20"/>
          <w:szCs w:val="20"/>
        </w:rPr>
        <w:t>1.0</w:t>
      </w:r>
      <w:r w:rsidR="005A3C58">
        <w:rPr>
          <w:rFonts w:ascii="Arial" w:hAnsi="Arial" w:cs="Arial"/>
          <w:bCs/>
          <w:sz w:val="20"/>
          <w:szCs w:val="20"/>
        </w:rPr>
        <w:t>4</w:t>
      </w:r>
      <w:r>
        <w:rPr>
          <w:rFonts w:ascii="Arial" w:hAnsi="Arial" w:cs="Arial"/>
          <w:bCs/>
          <w:sz w:val="20"/>
          <w:szCs w:val="20"/>
        </w:rPr>
        <w:tab/>
      </w:r>
      <w:r w:rsidR="00BE1D62" w:rsidRPr="002378C3">
        <w:rPr>
          <w:rFonts w:ascii="Arial" w:hAnsi="Arial" w:cs="Arial"/>
          <w:bCs/>
          <w:sz w:val="20"/>
          <w:szCs w:val="20"/>
        </w:rPr>
        <w:t xml:space="preserve">SCHEDULE </w:t>
      </w:r>
      <w:r w:rsidR="00731D4C">
        <w:rPr>
          <w:rFonts w:ascii="Arial" w:hAnsi="Arial" w:cs="Arial"/>
          <w:bCs/>
          <w:sz w:val="20"/>
          <w:szCs w:val="20"/>
        </w:rPr>
        <w:t>DEVELOPMENT</w:t>
      </w:r>
      <w:bookmarkEnd w:id="9"/>
    </w:p>
    <w:p w:rsidR="00801C6E" w:rsidRPr="002378C3" w:rsidRDefault="00801C6E" w:rsidP="002378C3">
      <w:pPr>
        <w:jc w:val="both"/>
        <w:rPr>
          <w:rFonts w:ascii="Arial" w:hAnsi="Arial" w:cs="Arial"/>
          <w:sz w:val="20"/>
          <w:szCs w:val="20"/>
        </w:rPr>
      </w:pPr>
    </w:p>
    <w:p w:rsidR="00A811D9" w:rsidRDefault="00A811D9" w:rsidP="00A811D9">
      <w:pPr>
        <w:tabs>
          <w:tab w:val="left" w:pos="-720"/>
          <w:tab w:val="left" w:pos="0"/>
          <w:tab w:val="left" w:pos="720"/>
          <w:tab w:val="left" w:pos="1440"/>
        </w:tabs>
        <w:suppressAutoHyphens/>
        <w:ind w:left="720"/>
        <w:jc w:val="both"/>
        <w:rPr>
          <w:rFonts w:ascii="Arial" w:hAnsi="Arial" w:cs="Arial"/>
          <w:sz w:val="20"/>
          <w:szCs w:val="20"/>
        </w:rPr>
      </w:pPr>
      <w:r>
        <w:rPr>
          <w:rFonts w:ascii="Arial" w:hAnsi="Arial" w:cs="Arial"/>
          <w:sz w:val="20"/>
          <w:szCs w:val="20"/>
        </w:rPr>
        <w:t>Although the specific s</w:t>
      </w:r>
      <w:r w:rsidR="00E13187">
        <w:rPr>
          <w:rFonts w:ascii="Arial" w:hAnsi="Arial" w:cs="Arial"/>
          <w:sz w:val="20"/>
          <w:szCs w:val="20"/>
        </w:rPr>
        <w:t>teps</w:t>
      </w:r>
      <w:r>
        <w:rPr>
          <w:rFonts w:ascii="Arial" w:hAnsi="Arial" w:cs="Arial"/>
          <w:sz w:val="20"/>
          <w:szCs w:val="20"/>
        </w:rPr>
        <w:t xml:space="preserve"> for development and updating of the Project Schedule will be determined by the </w:t>
      </w:r>
      <w:r w:rsidR="00E13187">
        <w:rPr>
          <w:rFonts w:ascii="Arial" w:hAnsi="Arial" w:cs="Arial"/>
          <w:sz w:val="20"/>
          <w:szCs w:val="20"/>
        </w:rPr>
        <w:t>University's Scheduling</w:t>
      </w:r>
      <w:r>
        <w:rPr>
          <w:rFonts w:ascii="Arial" w:hAnsi="Arial" w:cs="Arial"/>
          <w:sz w:val="20"/>
          <w:szCs w:val="20"/>
        </w:rPr>
        <w:t xml:space="preserve"> Representative, the following are anticipated Project Schedule </w:t>
      </w:r>
      <w:r w:rsidR="00026405">
        <w:rPr>
          <w:rFonts w:ascii="Arial" w:hAnsi="Arial" w:cs="Arial"/>
          <w:sz w:val="20"/>
          <w:szCs w:val="20"/>
        </w:rPr>
        <w:t xml:space="preserve">development </w:t>
      </w:r>
      <w:r>
        <w:rPr>
          <w:rFonts w:ascii="Arial" w:hAnsi="Arial" w:cs="Arial"/>
          <w:sz w:val="20"/>
          <w:szCs w:val="20"/>
        </w:rPr>
        <w:t>s</w:t>
      </w:r>
      <w:r w:rsidR="00E13187">
        <w:rPr>
          <w:rFonts w:ascii="Arial" w:hAnsi="Arial" w:cs="Arial"/>
          <w:sz w:val="20"/>
          <w:szCs w:val="20"/>
        </w:rPr>
        <w:t>tep</w:t>
      </w:r>
      <w:r>
        <w:rPr>
          <w:rFonts w:ascii="Arial" w:hAnsi="Arial" w:cs="Arial"/>
          <w:sz w:val="20"/>
          <w:szCs w:val="20"/>
        </w:rPr>
        <w:t>s.</w:t>
      </w:r>
    </w:p>
    <w:p w:rsidR="00F8798D" w:rsidRPr="002378C3" w:rsidRDefault="00F8798D" w:rsidP="002378C3">
      <w:pPr>
        <w:jc w:val="both"/>
        <w:rPr>
          <w:rFonts w:ascii="Arial" w:hAnsi="Arial" w:cs="Arial"/>
          <w:sz w:val="20"/>
          <w:szCs w:val="20"/>
        </w:rPr>
      </w:pPr>
    </w:p>
    <w:p w:rsidR="00D926FB" w:rsidRPr="00B4635C" w:rsidRDefault="00BE1D62" w:rsidP="00B4635C">
      <w:pPr>
        <w:pStyle w:val="ListParagraph"/>
        <w:numPr>
          <w:ilvl w:val="0"/>
          <w:numId w:val="8"/>
        </w:numPr>
        <w:jc w:val="both"/>
        <w:rPr>
          <w:rFonts w:ascii="Arial" w:hAnsi="Arial" w:cs="Arial"/>
          <w:sz w:val="20"/>
          <w:szCs w:val="20"/>
        </w:rPr>
      </w:pPr>
      <w:r w:rsidRPr="00B4635C">
        <w:rPr>
          <w:rFonts w:ascii="Arial" w:hAnsi="Arial" w:cs="Arial"/>
          <w:sz w:val="20"/>
          <w:szCs w:val="20"/>
        </w:rPr>
        <w:lastRenderedPageBreak/>
        <w:t>The Preliminary Project Schedule, defining the Contractors</w:t>
      </w:r>
      <w:r w:rsidR="001350B8" w:rsidRPr="00B4635C">
        <w:rPr>
          <w:rFonts w:ascii="Arial" w:hAnsi="Arial" w:cs="Arial"/>
          <w:sz w:val="20"/>
          <w:szCs w:val="20"/>
        </w:rPr>
        <w:t>'</w:t>
      </w:r>
      <w:r w:rsidRPr="00B4635C">
        <w:rPr>
          <w:rFonts w:ascii="Arial" w:hAnsi="Arial" w:cs="Arial"/>
          <w:sz w:val="20"/>
          <w:szCs w:val="20"/>
        </w:rPr>
        <w:t xml:space="preserve"> planned operations for the first </w:t>
      </w:r>
      <w:r w:rsidR="009C54BA" w:rsidRPr="00B4635C">
        <w:rPr>
          <w:rFonts w:ascii="Arial" w:hAnsi="Arial" w:cs="Arial"/>
          <w:sz w:val="20"/>
          <w:szCs w:val="20"/>
        </w:rPr>
        <w:t>sixty (</w:t>
      </w:r>
      <w:r w:rsidRPr="00B4635C">
        <w:rPr>
          <w:rFonts w:ascii="Arial" w:hAnsi="Arial" w:cs="Arial"/>
          <w:sz w:val="20"/>
          <w:szCs w:val="20"/>
        </w:rPr>
        <w:t>60</w:t>
      </w:r>
      <w:r w:rsidR="009C54BA" w:rsidRPr="00B4635C">
        <w:rPr>
          <w:rFonts w:ascii="Arial" w:hAnsi="Arial" w:cs="Arial"/>
          <w:sz w:val="20"/>
          <w:szCs w:val="20"/>
        </w:rPr>
        <w:t>)</w:t>
      </w:r>
      <w:r w:rsidRPr="00B4635C">
        <w:rPr>
          <w:rFonts w:ascii="Arial" w:hAnsi="Arial" w:cs="Arial"/>
          <w:sz w:val="20"/>
          <w:szCs w:val="20"/>
        </w:rPr>
        <w:t xml:space="preserve"> calendar days</w:t>
      </w:r>
      <w:r w:rsidR="00731D4C">
        <w:rPr>
          <w:rFonts w:ascii="Arial" w:hAnsi="Arial" w:cs="Arial"/>
          <w:sz w:val="20"/>
          <w:szCs w:val="20"/>
        </w:rPr>
        <w:t>,</w:t>
      </w:r>
      <w:r w:rsidRPr="00B4635C">
        <w:rPr>
          <w:rFonts w:ascii="Arial" w:hAnsi="Arial" w:cs="Arial"/>
          <w:sz w:val="20"/>
          <w:szCs w:val="20"/>
        </w:rPr>
        <w:t xml:space="preserve"> </w:t>
      </w:r>
      <w:r w:rsidR="00731D4C">
        <w:rPr>
          <w:rFonts w:ascii="Arial" w:hAnsi="Arial" w:cs="Arial"/>
          <w:sz w:val="20"/>
          <w:szCs w:val="20"/>
        </w:rPr>
        <w:t>wi</w:t>
      </w:r>
      <w:r w:rsidRPr="00B4635C">
        <w:rPr>
          <w:rFonts w:ascii="Arial" w:hAnsi="Arial" w:cs="Arial"/>
          <w:sz w:val="20"/>
          <w:szCs w:val="20"/>
        </w:rPr>
        <w:t xml:space="preserve">ll be </w:t>
      </w:r>
      <w:r w:rsidR="00731D4C">
        <w:rPr>
          <w:rFonts w:ascii="Arial" w:hAnsi="Arial" w:cs="Arial"/>
          <w:sz w:val="20"/>
          <w:szCs w:val="20"/>
        </w:rPr>
        <w:t>developed</w:t>
      </w:r>
      <w:r w:rsidRPr="00B4635C">
        <w:rPr>
          <w:rFonts w:ascii="Arial" w:hAnsi="Arial" w:cs="Arial"/>
          <w:sz w:val="20"/>
          <w:szCs w:val="20"/>
        </w:rPr>
        <w:t xml:space="preserve"> within </w:t>
      </w:r>
      <w:r w:rsidR="00D71E06" w:rsidRPr="00B4635C">
        <w:rPr>
          <w:rFonts w:ascii="Arial" w:hAnsi="Arial" w:cs="Arial"/>
          <w:sz w:val="20"/>
          <w:szCs w:val="20"/>
        </w:rPr>
        <w:t>fifteen</w:t>
      </w:r>
      <w:r w:rsidR="001350B8" w:rsidRPr="00B4635C">
        <w:rPr>
          <w:rFonts w:ascii="Arial" w:hAnsi="Arial" w:cs="Arial"/>
          <w:sz w:val="20"/>
          <w:szCs w:val="20"/>
        </w:rPr>
        <w:t xml:space="preserve"> (15)</w:t>
      </w:r>
      <w:r w:rsidRPr="00B4635C">
        <w:rPr>
          <w:rFonts w:ascii="Arial" w:hAnsi="Arial" w:cs="Arial"/>
          <w:sz w:val="20"/>
          <w:szCs w:val="20"/>
        </w:rPr>
        <w:t xml:space="preserve"> calendar days after NTP</w:t>
      </w:r>
      <w:r w:rsidR="00F8798D" w:rsidRPr="00B4635C">
        <w:rPr>
          <w:rFonts w:ascii="Arial" w:hAnsi="Arial" w:cs="Arial"/>
          <w:sz w:val="20"/>
          <w:szCs w:val="20"/>
        </w:rPr>
        <w:t>.</w:t>
      </w:r>
      <w:r w:rsidR="00B17FB8" w:rsidRPr="00B4635C">
        <w:rPr>
          <w:rFonts w:ascii="Arial" w:hAnsi="Arial" w:cs="Arial"/>
          <w:sz w:val="20"/>
          <w:szCs w:val="20"/>
        </w:rPr>
        <w:t xml:space="preserve">  The Preliminary Project Schedule </w:t>
      </w:r>
      <w:r w:rsidR="00731D4C">
        <w:rPr>
          <w:rFonts w:ascii="Arial" w:hAnsi="Arial" w:cs="Arial"/>
          <w:sz w:val="20"/>
          <w:szCs w:val="20"/>
        </w:rPr>
        <w:t xml:space="preserve">will </w:t>
      </w:r>
      <w:r w:rsidR="00B17FB8" w:rsidRPr="00B4635C">
        <w:rPr>
          <w:rFonts w:ascii="Arial" w:hAnsi="Arial" w:cs="Arial"/>
          <w:sz w:val="20"/>
          <w:szCs w:val="20"/>
        </w:rPr>
        <w:t>provide a reasonable level of detail for the first sixty days, and a summary of work for the remainder of the Project.</w:t>
      </w:r>
    </w:p>
    <w:p w:rsidR="00D926FB" w:rsidRPr="002378C3" w:rsidRDefault="00D926FB" w:rsidP="002378C3">
      <w:pPr>
        <w:ind w:left="360"/>
        <w:jc w:val="both"/>
        <w:rPr>
          <w:rFonts w:ascii="Arial" w:hAnsi="Arial" w:cs="Arial"/>
          <w:sz w:val="20"/>
          <w:szCs w:val="20"/>
        </w:rPr>
      </w:pPr>
    </w:p>
    <w:p w:rsidR="00BE1D62" w:rsidRPr="00B4635C" w:rsidRDefault="00BE1D62" w:rsidP="00B4635C">
      <w:pPr>
        <w:pStyle w:val="ListParagraph"/>
        <w:numPr>
          <w:ilvl w:val="0"/>
          <w:numId w:val="8"/>
        </w:numPr>
        <w:jc w:val="both"/>
        <w:rPr>
          <w:rFonts w:ascii="Arial" w:hAnsi="Arial" w:cs="Arial"/>
          <w:sz w:val="20"/>
          <w:szCs w:val="20"/>
        </w:rPr>
      </w:pPr>
      <w:r w:rsidRPr="00B4635C">
        <w:rPr>
          <w:rFonts w:ascii="Arial" w:hAnsi="Arial" w:cs="Arial"/>
          <w:sz w:val="20"/>
          <w:szCs w:val="20"/>
        </w:rPr>
        <w:t>The Initial Project Schedule</w:t>
      </w:r>
      <w:r w:rsidR="00F8798D" w:rsidRPr="00B4635C">
        <w:rPr>
          <w:rFonts w:ascii="Arial" w:hAnsi="Arial" w:cs="Arial"/>
          <w:sz w:val="20"/>
          <w:szCs w:val="20"/>
        </w:rPr>
        <w:t>,</w:t>
      </w:r>
      <w:r w:rsidRPr="00B4635C">
        <w:rPr>
          <w:rFonts w:ascii="Arial" w:hAnsi="Arial" w:cs="Arial"/>
          <w:sz w:val="20"/>
          <w:szCs w:val="20"/>
        </w:rPr>
        <w:t xml:space="preserve"> </w:t>
      </w:r>
      <w:r w:rsidR="00F8798D" w:rsidRPr="00B4635C">
        <w:rPr>
          <w:rFonts w:ascii="Arial" w:hAnsi="Arial" w:cs="Arial"/>
          <w:sz w:val="20"/>
          <w:szCs w:val="20"/>
        </w:rPr>
        <w:t xml:space="preserve">providing a reasonable sequence of activities which represent work through the entire project and at a reasonable level of detail, </w:t>
      </w:r>
      <w:r w:rsidR="00731D4C">
        <w:rPr>
          <w:rFonts w:ascii="Arial" w:hAnsi="Arial" w:cs="Arial"/>
          <w:sz w:val="20"/>
          <w:szCs w:val="20"/>
        </w:rPr>
        <w:t>wi</w:t>
      </w:r>
      <w:r w:rsidRPr="00B4635C">
        <w:rPr>
          <w:rFonts w:ascii="Arial" w:hAnsi="Arial" w:cs="Arial"/>
          <w:sz w:val="20"/>
          <w:szCs w:val="20"/>
        </w:rPr>
        <w:t xml:space="preserve">ll be </w:t>
      </w:r>
      <w:r w:rsidR="00731D4C">
        <w:rPr>
          <w:rFonts w:ascii="Arial" w:hAnsi="Arial" w:cs="Arial"/>
          <w:sz w:val="20"/>
          <w:szCs w:val="20"/>
        </w:rPr>
        <w:t>developed</w:t>
      </w:r>
      <w:r w:rsidRPr="00B4635C">
        <w:rPr>
          <w:rFonts w:ascii="Arial" w:hAnsi="Arial" w:cs="Arial"/>
          <w:sz w:val="20"/>
          <w:szCs w:val="20"/>
        </w:rPr>
        <w:t xml:space="preserve"> within </w:t>
      </w:r>
      <w:r w:rsidR="00F8798D" w:rsidRPr="00B4635C">
        <w:rPr>
          <w:rFonts w:ascii="Arial" w:hAnsi="Arial" w:cs="Arial"/>
          <w:sz w:val="20"/>
          <w:szCs w:val="20"/>
        </w:rPr>
        <w:t>forty-five (45)</w:t>
      </w:r>
      <w:r w:rsidRPr="00B4635C">
        <w:rPr>
          <w:rFonts w:ascii="Arial" w:hAnsi="Arial" w:cs="Arial"/>
          <w:sz w:val="20"/>
          <w:szCs w:val="20"/>
        </w:rPr>
        <w:t xml:space="preserve"> calendar days after NTP.</w:t>
      </w:r>
    </w:p>
    <w:p w:rsidR="00BE1D62" w:rsidRPr="002378C3" w:rsidRDefault="00BE1D62" w:rsidP="002378C3">
      <w:pPr>
        <w:ind w:left="360"/>
        <w:jc w:val="both"/>
        <w:rPr>
          <w:rFonts w:ascii="Arial" w:hAnsi="Arial" w:cs="Arial"/>
          <w:sz w:val="20"/>
          <w:szCs w:val="20"/>
        </w:rPr>
      </w:pPr>
    </w:p>
    <w:p w:rsidR="007C5ABE" w:rsidRDefault="00BE1D62" w:rsidP="00731D4C">
      <w:pPr>
        <w:pStyle w:val="ListParagraph"/>
        <w:numPr>
          <w:ilvl w:val="0"/>
          <w:numId w:val="8"/>
        </w:numPr>
        <w:jc w:val="both"/>
        <w:rPr>
          <w:rFonts w:ascii="Arial" w:hAnsi="Arial" w:cs="Arial"/>
          <w:sz w:val="20"/>
          <w:szCs w:val="20"/>
        </w:rPr>
      </w:pPr>
      <w:bookmarkStart w:id="10" w:name="3.4.3Per"/>
      <w:r w:rsidRPr="00B4635C">
        <w:rPr>
          <w:rFonts w:ascii="Arial" w:hAnsi="Arial" w:cs="Arial"/>
          <w:bCs/>
          <w:sz w:val="20"/>
          <w:szCs w:val="20"/>
        </w:rPr>
        <w:t xml:space="preserve">Periodic </w:t>
      </w:r>
      <w:r w:rsidR="00D926FB" w:rsidRPr="00B4635C">
        <w:rPr>
          <w:rFonts w:ascii="Arial" w:hAnsi="Arial" w:cs="Arial"/>
          <w:bCs/>
          <w:sz w:val="20"/>
          <w:szCs w:val="20"/>
        </w:rPr>
        <w:t xml:space="preserve">Project </w:t>
      </w:r>
      <w:r w:rsidRPr="00B4635C">
        <w:rPr>
          <w:rFonts w:ascii="Arial" w:hAnsi="Arial" w:cs="Arial"/>
          <w:bCs/>
          <w:sz w:val="20"/>
          <w:szCs w:val="20"/>
        </w:rPr>
        <w:t>Schedule Updates</w:t>
      </w:r>
      <w:bookmarkEnd w:id="10"/>
      <w:r w:rsidR="00F8798D" w:rsidRPr="00B4635C">
        <w:rPr>
          <w:rFonts w:ascii="Arial" w:hAnsi="Arial" w:cs="Arial"/>
          <w:sz w:val="20"/>
          <w:szCs w:val="20"/>
        </w:rPr>
        <w:t>, based on the Initial Project Schedule and all preceding Schedule Updates</w:t>
      </w:r>
      <w:r w:rsidR="00132282" w:rsidRPr="00B4635C">
        <w:rPr>
          <w:rFonts w:ascii="Arial" w:hAnsi="Arial" w:cs="Arial"/>
          <w:sz w:val="20"/>
          <w:szCs w:val="20"/>
        </w:rPr>
        <w:t>,</w:t>
      </w:r>
      <w:r w:rsidR="002F0695" w:rsidRPr="00B4635C">
        <w:rPr>
          <w:rFonts w:ascii="Arial" w:hAnsi="Arial" w:cs="Arial"/>
          <w:sz w:val="20"/>
          <w:szCs w:val="20"/>
        </w:rPr>
        <w:t xml:space="preserve"> </w:t>
      </w:r>
      <w:r w:rsidR="00132282" w:rsidRPr="00B4635C">
        <w:rPr>
          <w:rFonts w:ascii="Arial" w:hAnsi="Arial" w:cs="Arial"/>
          <w:sz w:val="20"/>
          <w:szCs w:val="20"/>
        </w:rPr>
        <w:t xml:space="preserve">and </w:t>
      </w:r>
      <w:r w:rsidR="00F8798D" w:rsidRPr="00B4635C">
        <w:rPr>
          <w:rFonts w:ascii="Arial" w:hAnsi="Arial" w:cs="Arial"/>
          <w:sz w:val="20"/>
          <w:szCs w:val="20"/>
        </w:rPr>
        <w:t>defining the current status of the work and the plan for the remaining work</w:t>
      </w:r>
      <w:r w:rsidR="00132282" w:rsidRPr="00B4635C">
        <w:rPr>
          <w:rFonts w:ascii="Arial" w:hAnsi="Arial" w:cs="Arial"/>
          <w:sz w:val="20"/>
          <w:szCs w:val="20"/>
        </w:rPr>
        <w:t xml:space="preserve">, </w:t>
      </w:r>
      <w:r w:rsidR="00731D4C">
        <w:rPr>
          <w:rFonts w:ascii="Arial" w:hAnsi="Arial" w:cs="Arial"/>
          <w:sz w:val="20"/>
          <w:szCs w:val="20"/>
        </w:rPr>
        <w:t>will</w:t>
      </w:r>
      <w:r w:rsidR="00132282" w:rsidRPr="00B4635C">
        <w:rPr>
          <w:rFonts w:ascii="Arial" w:hAnsi="Arial" w:cs="Arial"/>
          <w:sz w:val="20"/>
          <w:szCs w:val="20"/>
        </w:rPr>
        <w:t xml:space="preserve"> be </w:t>
      </w:r>
      <w:r w:rsidR="00731D4C">
        <w:rPr>
          <w:rFonts w:ascii="Arial" w:hAnsi="Arial" w:cs="Arial"/>
          <w:sz w:val="20"/>
          <w:szCs w:val="20"/>
        </w:rPr>
        <w:t>prepared</w:t>
      </w:r>
      <w:r w:rsidR="00132282" w:rsidRPr="00B4635C">
        <w:rPr>
          <w:rFonts w:ascii="Arial" w:hAnsi="Arial" w:cs="Arial"/>
          <w:sz w:val="20"/>
          <w:szCs w:val="20"/>
        </w:rPr>
        <w:t xml:space="preserve"> monthly.</w:t>
      </w:r>
    </w:p>
    <w:p w:rsidR="005A3C58" w:rsidRPr="00731D4C" w:rsidRDefault="005A3C58" w:rsidP="005A3C58">
      <w:pPr>
        <w:pStyle w:val="ListParagraph"/>
        <w:ind w:left="1080"/>
        <w:jc w:val="both"/>
        <w:rPr>
          <w:rFonts w:ascii="Arial" w:hAnsi="Arial" w:cs="Arial"/>
          <w:sz w:val="20"/>
          <w:szCs w:val="20"/>
        </w:rPr>
      </w:pPr>
    </w:p>
    <w:p w:rsidR="005A3C58" w:rsidRPr="001A2EE1" w:rsidRDefault="005A3C58" w:rsidP="005A3C58">
      <w:pPr>
        <w:pStyle w:val="ListParagraph"/>
        <w:numPr>
          <w:ilvl w:val="0"/>
          <w:numId w:val="8"/>
        </w:numPr>
        <w:tabs>
          <w:tab w:val="left" w:pos="-720"/>
          <w:tab w:val="left" w:pos="0"/>
          <w:tab w:val="left" w:pos="720"/>
          <w:tab w:val="left" w:pos="1440"/>
        </w:tabs>
        <w:suppressAutoHyphens/>
        <w:jc w:val="both"/>
        <w:rPr>
          <w:rFonts w:ascii="Arial" w:hAnsi="Arial" w:cs="Arial"/>
          <w:sz w:val="20"/>
          <w:szCs w:val="20"/>
        </w:rPr>
      </w:pPr>
      <w:bookmarkStart w:id="11" w:name="3.5SUBMI"/>
      <w:r w:rsidRPr="001A2EE1">
        <w:rPr>
          <w:rFonts w:ascii="Arial" w:hAnsi="Arial" w:cs="Arial"/>
          <w:sz w:val="20"/>
          <w:szCs w:val="20"/>
        </w:rPr>
        <w:t xml:space="preserve">The </w:t>
      </w:r>
      <w:r>
        <w:rPr>
          <w:rFonts w:ascii="Arial" w:hAnsi="Arial" w:cs="Arial"/>
          <w:sz w:val="20"/>
          <w:szCs w:val="20"/>
        </w:rPr>
        <w:t>University's Scheduling</w:t>
      </w:r>
      <w:r w:rsidRPr="001A2EE1">
        <w:rPr>
          <w:rFonts w:ascii="Arial" w:hAnsi="Arial" w:cs="Arial"/>
          <w:sz w:val="20"/>
          <w:szCs w:val="20"/>
        </w:rPr>
        <w:t xml:space="preserve"> Representative</w:t>
      </w:r>
      <w:r>
        <w:rPr>
          <w:rFonts w:ascii="Arial" w:hAnsi="Arial" w:cs="Arial"/>
          <w:sz w:val="20"/>
          <w:szCs w:val="20"/>
        </w:rPr>
        <w:t xml:space="preserve"> wi</w:t>
      </w:r>
      <w:r w:rsidRPr="001A2EE1">
        <w:rPr>
          <w:rFonts w:ascii="Arial" w:hAnsi="Arial" w:cs="Arial"/>
          <w:sz w:val="20"/>
          <w:szCs w:val="20"/>
        </w:rPr>
        <w:t xml:space="preserve">ll meet with </w:t>
      </w:r>
      <w:r w:rsidR="00026405">
        <w:rPr>
          <w:rFonts w:ascii="Arial" w:hAnsi="Arial" w:cs="Arial"/>
          <w:sz w:val="20"/>
          <w:szCs w:val="20"/>
        </w:rPr>
        <w:t>the</w:t>
      </w:r>
      <w:r w:rsidRPr="001A2EE1">
        <w:rPr>
          <w:rFonts w:ascii="Arial" w:hAnsi="Arial" w:cs="Arial"/>
          <w:sz w:val="20"/>
          <w:szCs w:val="20"/>
        </w:rPr>
        <w:t xml:space="preserve"> Separate Prime Contractor</w:t>
      </w:r>
      <w:r w:rsidR="00026405">
        <w:rPr>
          <w:rFonts w:ascii="Arial" w:hAnsi="Arial" w:cs="Arial"/>
          <w:sz w:val="20"/>
          <w:szCs w:val="20"/>
        </w:rPr>
        <w:t>s</w:t>
      </w:r>
      <w:r w:rsidRPr="001A2EE1">
        <w:rPr>
          <w:rFonts w:ascii="Arial" w:hAnsi="Arial" w:cs="Arial"/>
          <w:sz w:val="20"/>
          <w:szCs w:val="20"/>
        </w:rPr>
        <w:t xml:space="preserve"> to update the Project Schedule at monthly intervals.</w:t>
      </w:r>
    </w:p>
    <w:p w:rsidR="00B4635C" w:rsidRDefault="00B4635C" w:rsidP="002378C3">
      <w:pPr>
        <w:jc w:val="both"/>
        <w:rPr>
          <w:rFonts w:ascii="Arial" w:hAnsi="Arial" w:cs="Arial"/>
          <w:sz w:val="20"/>
          <w:szCs w:val="20"/>
        </w:rPr>
      </w:pPr>
    </w:p>
    <w:p w:rsidR="00EC2654" w:rsidRPr="002378C3" w:rsidRDefault="00B4635C" w:rsidP="002378C3">
      <w:pPr>
        <w:jc w:val="both"/>
        <w:rPr>
          <w:rFonts w:ascii="Arial" w:hAnsi="Arial" w:cs="Arial"/>
          <w:sz w:val="20"/>
          <w:szCs w:val="20"/>
        </w:rPr>
      </w:pPr>
      <w:r>
        <w:rPr>
          <w:rFonts w:ascii="Arial" w:hAnsi="Arial" w:cs="Arial"/>
          <w:sz w:val="20"/>
          <w:szCs w:val="20"/>
        </w:rPr>
        <w:t>1.0</w:t>
      </w:r>
      <w:r w:rsidR="005A3C58">
        <w:rPr>
          <w:rFonts w:ascii="Arial" w:hAnsi="Arial" w:cs="Arial"/>
          <w:sz w:val="20"/>
          <w:szCs w:val="20"/>
        </w:rPr>
        <w:t>5</w:t>
      </w:r>
      <w:r>
        <w:rPr>
          <w:rFonts w:ascii="Arial" w:hAnsi="Arial" w:cs="Arial"/>
          <w:sz w:val="20"/>
          <w:szCs w:val="20"/>
        </w:rPr>
        <w:tab/>
      </w:r>
      <w:bookmarkEnd w:id="11"/>
      <w:r w:rsidR="00794DE9" w:rsidRPr="002378C3">
        <w:rPr>
          <w:rFonts w:ascii="Arial" w:hAnsi="Arial" w:cs="Arial"/>
          <w:sz w:val="20"/>
          <w:szCs w:val="20"/>
        </w:rPr>
        <w:t>SCHEDULE DISTRIBUTION</w:t>
      </w:r>
    </w:p>
    <w:p w:rsidR="008E2D1C" w:rsidRPr="002378C3" w:rsidRDefault="008E2D1C" w:rsidP="002378C3">
      <w:pPr>
        <w:keepLines/>
        <w:tabs>
          <w:tab w:val="left" w:pos="-720"/>
          <w:tab w:val="left" w:pos="0"/>
          <w:tab w:val="left" w:pos="720"/>
          <w:tab w:val="left" w:pos="1440"/>
        </w:tabs>
        <w:suppressAutoHyphens/>
        <w:jc w:val="both"/>
        <w:rPr>
          <w:rFonts w:ascii="Arial" w:hAnsi="Arial" w:cs="Arial"/>
          <w:sz w:val="20"/>
          <w:szCs w:val="20"/>
        </w:rPr>
      </w:pPr>
    </w:p>
    <w:p w:rsidR="009A4596" w:rsidRPr="001A2EE1" w:rsidRDefault="0030711F" w:rsidP="00731D4C">
      <w:pPr>
        <w:pStyle w:val="ListParagraph"/>
        <w:keepLines/>
        <w:numPr>
          <w:ilvl w:val="0"/>
          <w:numId w:val="24"/>
        </w:numPr>
        <w:tabs>
          <w:tab w:val="left" w:pos="-720"/>
          <w:tab w:val="left" w:pos="0"/>
          <w:tab w:val="left" w:pos="720"/>
          <w:tab w:val="left" w:pos="1440"/>
        </w:tabs>
        <w:suppressAutoHyphens/>
        <w:ind w:left="1080"/>
        <w:jc w:val="both"/>
        <w:rPr>
          <w:rFonts w:ascii="Arial" w:hAnsi="Arial" w:cs="Arial"/>
          <w:sz w:val="20"/>
          <w:szCs w:val="20"/>
        </w:rPr>
      </w:pPr>
      <w:r>
        <w:rPr>
          <w:rFonts w:ascii="Arial" w:hAnsi="Arial" w:cs="Arial"/>
          <w:sz w:val="20"/>
          <w:szCs w:val="20"/>
        </w:rPr>
        <w:t>T</w:t>
      </w:r>
      <w:r w:rsidR="009A4596" w:rsidRPr="001A2EE1">
        <w:rPr>
          <w:rFonts w:ascii="Arial" w:hAnsi="Arial" w:cs="Arial"/>
          <w:sz w:val="20"/>
          <w:szCs w:val="20"/>
        </w:rPr>
        <w:t xml:space="preserve">he </w:t>
      </w:r>
      <w:r w:rsidR="00E13187">
        <w:rPr>
          <w:rFonts w:ascii="Arial" w:hAnsi="Arial" w:cs="Arial"/>
          <w:sz w:val="20"/>
          <w:szCs w:val="20"/>
        </w:rPr>
        <w:t>University's Scheduling</w:t>
      </w:r>
      <w:r>
        <w:rPr>
          <w:rFonts w:ascii="Arial" w:hAnsi="Arial" w:cs="Arial"/>
          <w:sz w:val="20"/>
          <w:szCs w:val="20"/>
        </w:rPr>
        <w:t xml:space="preserve"> Representative wi</w:t>
      </w:r>
      <w:r w:rsidR="009A4596" w:rsidRPr="001A2EE1">
        <w:rPr>
          <w:rFonts w:ascii="Arial" w:hAnsi="Arial" w:cs="Arial"/>
          <w:sz w:val="20"/>
          <w:szCs w:val="20"/>
        </w:rPr>
        <w:t xml:space="preserve">ll distribute copies of the </w:t>
      </w:r>
      <w:r w:rsidR="00FC0599" w:rsidRPr="001A2EE1">
        <w:rPr>
          <w:rFonts w:ascii="Arial" w:hAnsi="Arial" w:cs="Arial"/>
          <w:sz w:val="20"/>
          <w:szCs w:val="20"/>
        </w:rPr>
        <w:t xml:space="preserve">Project </w:t>
      </w:r>
      <w:r w:rsidR="009A4596" w:rsidRPr="001A2EE1">
        <w:rPr>
          <w:rFonts w:ascii="Arial" w:hAnsi="Arial" w:cs="Arial"/>
          <w:sz w:val="20"/>
          <w:szCs w:val="20"/>
        </w:rPr>
        <w:t>Schedule to all</w:t>
      </w:r>
      <w:r w:rsidR="00FC0599" w:rsidRPr="001A2EE1">
        <w:rPr>
          <w:rFonts w:ascii="Arial" w:hAnsi="Arial" w:cs="Arial"/>
          <w:sz w:val="20"/>
          <w:szCs w:val="20"/>
        </w:rPr>
        <w:t xml:space="preserve"> Separate</w:t>
      </w:r>
      <w:r w:rsidR="009A4596" w:rsidRPr="001A2EE1">
        <w:rPr>
          <w:rFonts w:ascii="Arial" w:hAnsi="Arial" w:cs="Arial"/>
          <w:sz w:val="20"/>
          <w:szCs w:val="20"/>
        </w:rPr>
        <w:t xml:space="preserve"> Prime Contractors.  </w:t>
      </w:r>
      <w:r w:rsidR="00FC0599" w:rsidRPr="001A2EE1">
        <w:rPr>
          <w:rFonts w:ascii="Arial" w:hAnsi="Arial" w:cs="Arial"/>
          <w:sz w:val="20"/>
          <w:szCs w:val="20"/>
        </w:rPr>
        <w:t>C</w:t>
      </w:r>
      <w:r w:rsidR="009A4596" w:rsidRPr="001A2EE1">
        <w:rPr>
          <w:rFonts w:ascii="Arial" w:hAnsi="Arial" w:cs="Arial"/>
          <w:sz w:val="20"/>
          <w:szCs w:val="20"/>
        </w:rPr>
        <w:t xml:space="preserve">opies </w:t>
      </w:r>
      <w:r w:rsidR="00FC0599" w:rsidRPr="001A2EE1">
        <w:rPr>
          <w:rFonts w:ascii="Arial" w:hAnsi="Arial" w:cs="Arial"/>
          <w:sz w:val="20"/>
          <w:szCs w:val="20"/>
        </w:rPr>
        <w:t xml:space="preserve">of the Project Schedule </w:t>
      </w:r>
      <w:r>
        <w:rPr>
          <w:rFonts w:ascii="Arial" w:hAnsi="Arial" w:cs="Arial"/>
          <w:sz w:val="20"/>
          <w:szCs w:val="20"/>
        </w:rPr>
        <w:t>wi</w:t>
      </w:r>
      <w:r w:rsidR="00FC0599" w:rsidRPr="001A2EE1">
        <w:rPr>
          <w:rFonts w:ascii="Arial" w:hAnsi="Arial" w:cs="Arial"/>
          <w:sz w:val="20"/>
          <w:szCs w:val="20"/>
        </w:rPr>
        <w:t xml:space="preserve">ll also be available </w:t>
      </w:r>
      <w:r w:rsidR="009A4596" w:rsidRPr="001A2EE1">
        <w:rPr>
          <w:rFonts w:ascii="Arial" w:hAnsi="Arial" w:cs="Arial"/>
          <w:sz w:val="20"/>
          <w:szCs w:val="20"/>
        </w:rPr>
        <w:t>in the Project meeting room and</w:t>
      </w:r>
      <w:r w:rsidR="00FC0599" w:rsidRPr="001A2EE1">
        <w:rPr>
          <w:rFonts w:ascii="Arial" w:hAnsi="Arial" w:cs="Arial"/>
          <w:sz w:val="20"/>
          <w:szCs w:val="20"/>
        </w:rPr>
        <w:t>/or</w:t>
      </w:r>
      <w:r w:rsidR="009A4596" w:rsidRPr="001A2EE1">
        <w:rPr>
          <w:rFonts w:ascii="Arial" w:hAnsi="Arial" w:cs="Arial"/>
          <w:sz w:val="20"/>
          <w:szCs w:val="20"/>
        </w:rPr>
        <w:t xml:space="preserve"> temporary field office.</w:t>
      </w:r>
    </w:p>
    <w:p w:rsidR="009A4596" w:rsidRPr="002378C3" w:rsidRDefault="009A4596" w:rsidP="00731D4C">
      <w:pPr>
        <w:tabs>
          <w:tab w:val="left" w:pos="-720"/>
        </w:tabs>
        <w:suppressAutoHyphens/>
        <w:jc w:val="both"/>
        <w:rPr>
          <w:rFonts w:ascii="Arial" w:hAnsi="Arial" w:cs="Arial"/>
          <w:sz w:val="20"/>
          <w:szCs w:val="20"/>
        </w:rPr>
      </w:pPr>
    </w:p>
    <w:p w:rsidR="009A4596" w:rsidRPr="001A2EE1" w:rsidRDefault="008E2D1C" w:rsidP="00731D4C">
      <w:pPr>
        <w:pStyle w:val="ListParagraph"/>
        <w:numPr>
          <w:ilvl w:val="0"/>
          <w:numId w:val="24"/>
        </w:numPr>
        <w:tabs>
          <w:tab w:val="left" w:pos="-720"/>
          <w:tab w:val="left" w:pos="0"/>
          <w:tab w:val="left" w:pos="720"/>
          <w:tab w:val="left" w:pos="1440"/>
          <w:tab w:val="left" w:pos="2160"/>
        </w:tabs>
        <w:suppressAutoHyphens/>
        <w:ind w:left="1080"/>
        <w:jc w:val="both"/>
        <w:rPr>
          <w:rFonts w:ascii="Arial" w:hAnsi="Arial" w:cs="Arial"/>
          <w:sz w:val="20"/>
          <w:szCs w:val="20"/>
        </w:rPr>
      </w:pPr>
      <w:r w:rsidRPr="001A2EE1">
        <w:rPr>
          <w:rFonts w:ascii="Arial" w:hAnsi="Arial" w:cs="Arial"/>
          <w:sz w:val="20"/>
          <w:szCs w:val="20"/>
        </w:rPr>
        <w:t>Periodic Project Schedule</w:t>
      </w:r>
      <w:r w:rsidR="00FC0599" w:rsidRPr="001A2EE1">
        <w:rPr>
          <w:rFonts w:ascii="Arial" w:hAnsi="Arial" w:cs="Arial"/>
          <w:sz w:val="20"/>
          <w:szCs w:val="20"/>
        </w:rPr>
        <w:t xml:space="preserve"> Updates </w:t>
      </w:r>
      <w:r w:rsidR="0030711F">
        <w:rPr>
          <w:rFonts w:ascii="Arial" w:hAnsi="Arial" w:cs="Arial"/>
          <w:sz w:val="20"/>
          <w:szCs w:val="20"/>
        </w:rPr>
        <w:t>will be</w:t>
      </w:r>
      <w:r w:rsidRPr="001A2EE1">
        <w:rPr>
          <w:rFonts w:ascii="Arial" w:hAnsi="Arial" w:cs="Arial"/>
          <w:sz w:val="20"/>
          <w:szCs w:val="20"/>
        </w:rPr>
        <w:t xml:space="preserve"> </w:t>
      </w:r>
      <w:r w:rsidR="0030711F">
        <w:rPr>
          <w:rFonts w:ascii="Arial" w:hAnsi="Arial" w:cs="Arial"/>
          <w:sz w:val="20"/>
          <w:szCs w:val="20"/>
        </w:rPr>
        <w:t xml:space="preserve">similarly </w:t>
      </w:r>
      <w:r w:rsidR="009A4596" w:rsidRPr="001A2EE1">
        <w:rPr>
          <w:rFonts w:ascii="Arial" w:hAnsi="Arial" w:cs="Arial"/>
          <w:sz w:val="20"/>
          <w:szCs w:val="20"/>
        </w:rPr>
        <w:t>distribute</w:t>
      </w:r>
      <w:r w:rsidR="0030711F">
        <w:rPr>
          <w:rFonts w:ascii="Arial" w:hAnsi="Arial" w:cs="Arial"/>
          <w:sz w:val="20"/>
          <w:szCs w:val="20"/>
        </w:rPr>
        <w:t>d</w:t>
      </w:r>
      <w:r w:rsidR="009A4596" w:rsidRPr="001A2EE1">
        <w:rPr>
          <w:rFonts w:ascii="Arial" w:hAnsi="Arial" w:cs="Arial"/>
          <w:sz w:val="20"/>
          <w:szCs w:val="20"/>
        </w:rPr>
        <w:t xml:space="preserve"> </w:t>
      </w:r>
      <w:r w:rsidR="0030711F">
        <w:rPr>
          <w:rFonts w:ascii="Arial" w:hAnsi="Arial" w:cs="Arial"/>
          <w:sz w:val="20"/>
          <w:szCs w:val="20"/>
        </w:rPr>
        <w:t>and made available</w:t>
      </w:r>
      <w:r w:rsidR="009A4596" w:rsidRPr="001A2EE1">
        <w:rPr>
          <w:rFonts w:ascii="Arial" w:hAnsi="Arial" w:cs="Arial"/>
          <w:sz w:val="20"/>
          <w:szCs w:val="20"/>
        </w:rPr>
        <w:t>.</w:t>
      </w:r>
    </w:p>
    <w:p w:rsidR="009A4596" w:rsidRPr="002378C3" w:rsidRDefault="009A4596" w:rsidP="00731D4C">
      <w:pPr>
        <w:tabs>
          <w:tab w:val="left" w:pos="-720"/>
        </w:tabs>
        <w:suppressAutoHyphens/>
        <w:jc w:val="both"/>
        <w:rPr>
          <w:rFonts w:ascii="Arial" w:hAnsi="Arial" w:cs="Arial"/>
          <w:sz w:val="20"/>
          <w:szCs w:val="20"/>
        </w:rPr>
      </w:pPr>
    </w:p>
    <w:p w:rsidR="009A4596" w:rsidRPr="001A2EE1" w:rsidRDefault="008E2D1C" w:rsidP="00731D4C">
      <w:pPr>
        <w:pStyle w:val="ListParagraph"/>
        <w:numPr>
          <w:ilvl w:val="0"/>
          <w:numId w:val="24"/>
        </w:numPr>
        <w:tabs>
          <w:tab w:val="left" w:pos="-720"/>
          <w:tab w:val="left" w:pos="0"/>
          <w:tab w:val="left" w:pos="720"/>
          <w:tab w:val="left" w:pos="1440"/>
          <w:tab w:val="left" w:pos="2160"/>
        </w:tabs>
        <w:suppressAutoHyphens/>
        <w:ind w:left="1080"/>
        <w:jc w:val="both"/>
        <w:rPr>
          <w:rFonts w:ascii="Arial" w:hAnsi="Arial" w:cs="Arial"/>
          <w:sz w:val="20"/>
          <w:szCs w:val="20"/>
        </w:rPr>
      </w:pPr>
      <w:r w:rsidRPr="001A2EE1">
        <w:rPr>
          <w:rFonts w:ascii="Arial" w:hAnsi="Arial" w:cs="Arial"/>
          <w:sz w:val="20"/>
          <w:szCs w:val="20"/>
        </w:rPr>
        <w:t xml:space="preserve">Separate </w:t>
      </w:r>
      <w:r w:rsidR="009A4596" w:rsidRPr="001A2EE1">
        <w:rPr>
          <w:rFonts w:ascii="Arial" w:hAnsi="Arial" w:cs="Arial"/>
          <w:sz w:val="20"/>
          <w:szCs w:val="20"/>
        </w:rPr>
        <w:t xml:space="preserve">Prime Contractors shall report promptly to the </w:t>
      </w:r>
      <w:r w:rsidR="00E13187">
        <w:rPr>
          <w:rFonts w:ascii="Arial" w:hAnsi="Arial" w:cs="Arial"/>
          <w:sz w:val="20"/>
          <w:szCs w:val="20"/>
        </w:rPr>
        <w:t>University's Scheduling</w:t>
      </w:r>
      <w:r w:rsidR="0030711F">
        <w:rPr>
          <w:rFonts w:ascii="Arial" w:hAnsi="Arial" w:cs="Arial"/>
          <w:sz w:val="20"/>
          <w:szCs w:val="20"/>
        </w:rPr>
        <w:t xml:space="preserve"> Representative</w:t>
      </w:r>
      <w:r w:rsidRPr="001A2EE1">
        <w:rPr>
          <w:rFonts w:ascii="Arial" w:hAnsi="Arial" w:cs="Arial"/>
          <w:sz w:val="20"/>
          <w:szCs w:val="20"/>
        </w:rPr>
        <w:t>,</w:t>
      </w:r>
      <w:r w:rsidR="009A4596" w:rsidRPr="001A2EE1">
        <w:rPr>
          <w:rFonts w:ascii="Arial" w:hAnsi="Arial" w:cs="Arial"/>
          <w:sz w:val="20"/>
          <w:szCs w:val="20"/>
        </w:rPr>
        <w:t xml:space="preserve"> in writing, any problems anticipated by the projections </w:t>
      </w:r>
      <w:r w:rsidR="00C276BA" w:rsidRPr="001A2EE1">
        <w:rPr>
          <w:rFonts w:ascii="Arial" w:hAnsi="Arial" w:cs="Arial"/>
          <w:sz w:val="20"/>
          <w:szCs w:val="20"/>
        </w:rPr>
        <w:t xml:space="preserve">and </w:t>
      </w:r>
      <w:r w:rsidR="0092016C" w:rsidRPr="001A2EE1">
        <w:rPr>
          <w:rFonts w:ascii="Arial" w:hAnsi="Arial" w:cs="Arial"/>
          <w:sz w:val="20"/>
          <w:szCs w:val="20"/>
        </w:rPr>
        <w:t>information</w:t>
      </w:r>
      <w:r w:rsidR="00C276BA" w:rsidRPr="001A2EE1">
        <w:rPr>
          <w:rFonts w:ascii="Arial" w:hAnsi="Arial" w:cs="Arial"/>
          <w:sz w:val="20"/>
          <w:szCs w:val="20"/>
        </w:rPr>
        <w:t xml:space="preserve"> </w:t>
      </w:r>
      <w:r w:rsidR="009A4596" w:rsidRPr="001A2EE1">
        <w:rPr>
          <w:rFonts w:ascii="Arial" w:hAnsi="Arial" w:cs="Arial"/>
          <w:sz w:val="20"/>
          <w:szCs w:val="20"/>
        </w:rPr>
        <w:t xml:space="preserve">shown on </w:t>
      </w:r>
      <w:r w:rsidRPr="001A2EE1">
        <w:rPr>
          <w:rFonts w:ascii="Arial" w:hAnsi="Arial" w:cs="Arial"/>
          <w:sz w:val="20"/>
          <w:szCs w:val="20"/>
        </w:rPr>
        <w:t xml:space="preserve">the Project </w:t>
      </w:r>
      <w:r w:rsidR="009A4596" w:rsidRPr="001A2EE1">
        <w:rPr>
          <w:rFonts w:ascii="Arial" w:hAnsi="Arial" w:cs="Arial"/>
          <w:sz w:val="20"/>
          <w:szCs w:val="20"/>
        </w:rPr>
        <w:t xml:space="preserve">Schedule and </w:t>
      </w:r>
      <w:r w:rsidRPr="001A2EE1">
        <w:rPr>
          <w:rFonts w:ascii="Arial" w:hAnsi="Arial" w:cs="Arial"/>
          <w:sz w:val="20"/>
          <w:szCs w:val="20"/>
        </w:rPr>
        <w:t>Periodic Project Schedule U</w:t>
      </w:r>
      <w:r w:rsidR="009A4596" w:rsidRPr="001A2EE1">
        <w:rPr>
          <w:rFonts w:ascii="Arial" w:hAnsi="Arial" w:cs="Arial"/>
          <w:sz w:val="20"/>
          <w:szCs w:val="20"/>
        </w:rPr>
        <w:t>pdates.</w:t>
      </w:r>
    </w:p>
    <w:p w:rsidR="00B160E8" w:rsidRPr="002378C3" w:rsidRDefault="00B160E8" w:rsidP="002378C3">
      <w:pPr>
        <w:tabs>
          <w:tab w:val="left" w:pos="-720"/>
        </w:tabs>
        <w:suppressAutoHyphens/>
        <w:ind w:left="360"/>
        <w:jc w:val="both"/>
        <w:rPr>
          <w:rFonts w:ascii="Arial" w:hAnsi="Arial" w:cs="Arial"/>
          <w:sz w:val="20"/>
          <w:szCs w:val="20"/>
        </w:rPr>
      </w:pPr>
    </w:p>
    <w:p w:rsidR="00BF4998" w:rsidRPr="002378C3" w:rsidRDefault="005A3C58" w:rsidP="00BF4998">
      <w:pPr>
        <w:jc w:val="both"/>
        <w:rPr>
          <w:rFonts w:ascii="Arial" w:hAnsi="Arial" w:cs="Arial"/>
          <w:sz w:val="20"/>
          <w:szCs w:val="20"/>
        </w:rPr>
      </w:pPr>
      <w:bookmarkStart w:id="12" w:name="3.7REQUE"/>
      <w:r>
        <w:rPr>
          <w:rFonts w:ascii="Arial" w:hAnsi="Arial" w:cs="Arial"/>
          <w:bCs/>
          <w:sz w:val="20"/>
          <w:szCs w:val="20"/>
        </w:rPr>
        <w:t>1.06</w:t>
      </w:r>
      <w:r w:rsidR="00BF4998">
        <w:rPr>
          <w:rFonts w:ascii="Arial" w:hAnsi="Arial" w:cs="Arial"/>
          <w:bCs/>
          <w:sz w:val="20"/>
          <w:szCs w:val="20"/>
        </w:rPr>
        <w:tab/>
      </w:r>
      <w:r w:rsidR="00BF4998" w:rsidRPr="002378C3">
        <w:rPr>
          <w:rFonts w:ascii="Arial" w:hAnsi="Arial" w:cs="Arial"/>
          <w:bCs/>
          <w:sz w:val="20"/>
          <w:szCs w:val="20"/>
        </w:rPr>
        <w:t>REQUESTS FOR TIME EXTENSIONS</w:t>
      </w:r>
      <w:bookmarkEnd w:id="12"/>
    </w:p>
    <w:p w:rsidR="00BF4998" w:rsidRPr="002378C3" w:rsidRDefault="00BF4998" w:rsidP="00BF4998">
      <w:pPr>
        <w:jc w:val="both"/>
        <w:rPr>
          <w:rFonts w:ascii="Arial" w:hAnsi="Arial" w:cs="Arial"/>
          <w:sz w:val="20"/>
          <w:szCs w:val="20"/>
        </w:rPr>
      </w:pPr>
    </w:p>
    <w:p w:rsidR="00BF4998" w:rsidRPr="00462B9C" w:rsidRDefault="00BF4998" w:rsidP="00BF4998">
      <w:pPr>
        <w:pStyle w:val="ListParagraph"/>
        <w:numPr>
          <w:ilvl w:val="0"/>
          <w:numId w:val="20"/>
        </w:numPr>
        <w:jc w:val="both"/>
        <w:rPr>
          <w:rFonts w:ascii="Arial" w:hAnsi="Arial" w:cs="Arial"/>
          <w:sz w:val="20"/>
          <w:szCs w:val="20"/>
        </w:rPr>
      </w:pPr>
      <w:r w:rsidRPr="00462B9C">
        <w:rPr>
          <w:rFonts w:ascii="Arial" w:hAnsi="Arial" w:cs="Arial"/>
          <w:sz w:val="20"/>
          <w:szCs w:val="20"/>
        </w:rPr>
        <w:t xml:space="preserve">In the event any Separate Prime Contractor requests an extension of the contract completion date, or any interim completion date, that Contractor shall furnish a written justification and supporting Project Schedule data so that the </w:t>
      </w:r>
      <w:r w:rsidR="00E13187">
        <w:rPr>
          <w:rFonts w:ascii="Arial" w:hAnsi="Arial" w:cs="Arial"/>
          <w:sz w:val="20"/>
          <w:szCs w:val="20"/>
        </w:rPr>
        <w:t>University's Scheduling</w:t>
      </w:r>
      <w:r w:rsidR="00F00468">
        <w:rPr>
          <w:rFonts w:ascii="Arial" w:hAnsi="Arial" w:cs="Arial"/>
          <w:sz w:val="20"/>
          <w:szCs w:val="20"/>
        </w:rPr>
        <w:t xml:space="preserve"> Representative</w:t>
      </w:r>
      <w:r w:rsidRPr="00462B9C">
        <w:rPr>
          <w:rFonts w:ascii="Arial" w:hAnsi="Arial" w:cs="Arial"/>
          <w:sz w:val="20"/>
          <w:szCs w:val="20"/>
        </w:rPr>
        <w:t xml:space="preserve"> may make a determination as to whether or not an extension of time should be approved.  Supporting data may include, as deemed necessary by the </w:t>
      </w:r>
      <w:r w:rsidR="00E13187">
        <w:rPr>
          <w:rFonts w:ascii="Arial" w:hAnsi="Arial" w:cs="Arial"/>
          <w:sz w:val="20"/>
          <w:szCs w:val="20"/>
        </w:rPr>
        <w:t>University's Scheduling</w:t>
      </w:r>
      <w:r w:rsidR="00F00468">
        <w:rPr>
          <w:rFonts w:ascii="Arial" w:hAnsi="Arial" w:cs="Arial"/>
          <w:sz w:val="20"/>
          <w:szCs w:val="20"/>
        </w:rPr>
        <w:t xml:space="preserve"> Representative</w:t>
      </w:r>
      <w:r w:rsidRPr="00462B9C">
        <w:rPr>
          <w:rFonts w:ascii="Arial" w:hAnsi="Arial" w:cs="Arial"/>
          <w:sz w:val="20"/>
          <w:szCs w:val="20"/>
        </w:rPr>
        <w:t xml:space="preserve">, a list of all affected activities, with their associated Project Schedule activity numbers, an analysis of the overall impact of the changes proposed, and a sub-network of the affected area.  </w:t>
      </w:r>
    </w:p>
    <w:p w:rsidR="00BF4998" w:rsidRPr="002378C3" w:rsidRDefault="00BF4998" w:rsidP="00BF4998">
      <w:pPr>
        <w:ind w:left="360"/>
        <w:jc w:val="both"/>
        <w:rPr>
          <w:rFonts w:ascii="Arial" w:hAnsi="Arial" w:cs="Arial"/>
          <w:sz w:val="20"/>
          <w:szCs w:val="20"/>
        </w:rPr>
      </w:pPr>
    </w:p>
    <w:p w:rsidR="00BF4998" w:rsidRPr="00462B9C" w:rsidRDefault="00F00468" w:rsidP="00BF4998">
      <w:pPr>
        <w:pStyle w:val="ListParagraph"/>
        <w:numPr>
          <w:ilvl w:val="0"/>
          <w:numId w:val="20"/>
        </w:numPr>
        <w:jc w:val="both"/>
        <w:rPr>
          <w:rFonts w:ascii="Arial" w:hAnsi="Arial" w:cs="Arial"/>
          <w:sz w:val="20"/>
          <w:szCs w:val="20"/>
        </w:rPr>
      </w:pPr>
      <w:r>
        <w:rPr>
          <w:rFonts w:ascii="Arial" w:hAnsi="Arial" w:cs="Arial"/>
          <w:sz w:val="20"/>
          <w:szCs w:val="20"/>
        </w:rPr>
        <w:t>In order to justify an extension, t</w:t>
      </w:r>
      <w:r w:rsidR="00BF4998" w:rsidRPr="00462B9C">
        <w:rPr>
          <w:rFonts w:ascii="Arial" w:hAnsi="Arial" w:cs="Arial"/>
          <w:sz w:val="20"/>
          <w:szCs w:val="20"/>
        </w:rPr>
        <w:t xml:space="preserve">he Project Schedule </w:t>
      </w:r>
      <w:r>
        <w:rPr>
          <w:rFonts w:ascii="Arial" w:hAnsi="Arial" w:cs="Arial"/>
          <w:sz w:val="20"/>
          <w:szCs w:val="20"/>
        </w:rPr>
        <w:t>must</w:t>
      </w:r>
      <w:r w:rsidR="00BF4998" w:rsidRPr="00462B9C">
        <w:rPr>
          <w:rFonts w:ascii="Arial" w:hAnsi="Arial" w:cs="Arial"/>
          <w:sz w:val="20"/>
          <w:szCs w:val="20"/>
        </w:rPr>
        <w:t xml:space="preserve"> clearly display that the Contractor has used, in full, all the float time available for the work involved with its request.  Only delays in activities which affect critical path activities will be considered for a time extension.  The determination as to the number of allowable days of contract extension shall be based upon the Project Schedule update in effect for the time period in question, and other factual information.  Actual delays that are found to be caused by the Contractor's own actions will not be a cause for a time extension.</w:t>
      </w:r>
    </w:p>
    <w:p w:rsidR="00BF4998" w:rsidRPr="002378C3" w:rsidRDefault="00BF4998" w:rsidP="00BF4998">
      <w:pPr>
        <w:ind w:left="360"/>
        <w:jc w:val="both"/>
        <w:rPr>
          <w:rFonts w:ascii="Arial" w:hAnsi="Arial" w:cs="Arial"/>
          <w:sz w:val="20"/>
          <w:szCs w:val="20"/>
        </w:rPr>
      </w:pPr>
    </w:p>
    <w:p w:rsidR="00BF4998" w:rsidRPr="00462B9C" w:rsidRDefault="00BF4998" w:rsidP="00BF4998">
      <w:pPr>
        <w:pStyle w:val="ListParagraph"/>
        <w:numPr>
          <w:ilvl w:val="0"/>
          <w:numId w:val="20"/>
        </w:numPr>
        <w:tabs>
          <w:tab w:val="left" w:pos="-720"/>
        </w:tabs>
        <w:suppressAutoHyphens/>
        <w:jc w:val="both"/>
        <w:rPr>
          <w:rFonts w:ascii="Arial" w:hAnsi="Arial" w:cs="Arial"/>
          <w:sz w:val="20"/>
          <w:szCs w:val="20"/>
        </w:rPr>
      </w:pPr>
      <w:r w:rsidRPr="00462B9C">
        <w:rPr>
          <w:rFonts w:ascii="Arial" w:hAnsi="Arial" w:cs="Arial"/>
          <w:sz w:val="20"/>
          <w:szCs w:val="20"/>
        </w:rPr>
        <w:t>In no event will the granting of an extension of time to one Separate Prime Contractor automatically entitle any other Separate Prime Contractor to an extension of time.</w:t>
      </w:r>
    </w:p>
    <w:p w:rsidR="00BF4998" w:rsidRPr="002378C3" w:rsidRDefault="00BF4998" w:rsidP="00BF4998">
      <w:pPr>
        <w:jc w:val="both"/>
        <w:rPr>
          <w:rFonts w:ascii="Arial" w:hAnsi="Arial" w:cs="Arial"/>
          <w:sz w:val="20"/>
          <w:szCs w:val="20"/>
        </w:rPr>
      </w:pPr>
    </w:p>
    <w:p w:rsidR="00D8317B" w:rsidRPr="0030711F" w:rsidRDefault="0030711F" w:rsidP="0030711F">
      <w:pPr>
        <w:tabs>
          <w:tab w:val="left" w:pos="-720"/>
          <w:tab w:val="left" w:pos="0"/>
          <w:tab w:val="left" w:pos="720"/>
          <w:tab w:val="left" w:pos="1440"/>
        </w:tabs>
        <w:suppressAutoHyphens/>
        <w:jc w:val="both"/>
        <w:rPr>
          <w:rFonts w:ascii="Arial" w:hAnsi="Arial" w:cs="Arial"/>
          <w:sz w:val="20"/>
          <w:szCs w:val="20"/>
        </w:rPr>
      </w:pPr>
      <w:r>
        <w:rPr>
          <w:rFonts w:ascii="Arial" w:hAnsi="Arial" w:cs="Arial"/>
          <w:sz w:val="20"/>
          <w:szCs w:val="20"/>
        </w:rPr>
        <w:t>1</w:t>
      </w:r>
      <w:r w:rsidR="005A3C58">
        <w:rPr>
          <w:rFonts w:ascii="Arial" w:hAnsi="Arial" w:cs="Arial"/>
          <w:sz w:val="20"/>
          <w:szCs w:val="20"/>
        </w:rPr>
        <w:t>.08</w:t>
      </w:r>
      <w:r>
        <w:rPr>
          <w:rFonts w:ascii="Arial" w:hAnsi="Arial" w:cs="Arial"/>
          <w:sz w:val="20"/>
          <w:szCs w:val="20"/>
        </w:rPr>
        <w:tab/>
        <w:t>REGAINING LOST TIME</w:t>
      </w:r>
    </w:p>
    <w:p w:rsidR="00D8317B" w:rsidRPr="002378C3" w:rsidRDefault="00D8317B" w:rsidP="00462B9C">
      <w:pPr>
        <w:tabs>
          <w:tab w:val="left" w:pos="-720"/>
          <w:tab w:val="left" w:pos="0"/>
          <w:tab w:val="left" w:pos="720"/>
          <w:tab w:val="left" w:pos="1440"/>
        </w:tabs>
        <w:suppressAutoHyphens/>
        <w:ind w:left="1440"/>
        <w:jc w:val="both"/>
        <w:rPr>
          <w:rFonts w:ascii="Arial" w:hAnsi="Arial" w:cs="Arial"/>
          <w:sz w:val="20"/>
          <w:szCs w:val="20"/>
        </w:rPr>
      </w:pPr>
    </w:p>
    <w:p w:rsidR="00B160E8" w:rsidRPr="00BF4998" w:rsidRDefault="00352FF8" w:rsidP="00BF4998">
      <w:pPr>
        <w:pStyle w:val="ListParagraph"/>
        <w:numPr>
          <w:ilvl w:val="0"/>
          <w:numId w:val="28"/>
        </w:numPr>
        <w:tabs>
          <w:tab w:val="left" w:pos="-720"/>
          <w:tab w:val="left" w:pos="0"/>
          <w:tab w:val="left" w:pos="720"/>
          <w:tab w:val="left" w:pos="1440"/>
        </w:tabs>
        <w:suppressAutoHyphens/>
        <w:ind w:left="1080"/>
        <w:jc w:val="both"/>
        <w:rPr>
          <w:rFonts w:ascii="Arial" w:hAnsi="Arial" w:cs="Arial"/>
          <w:sz w:val="20"/>
          <w:szCs w:val="20"/>
        </w:rPr>
      </w:pPr>
      <w:r w:rsidRPr="00BF4998">
        <w:rPr>
          <w:rFonts w:ascii="Arial" w:hAnsi="Arial" w:cs="Arial"/>
          <w:sz w:val="20"/>
          <w:szCs w:val="20"/>
        </w:rPr>
        <w:t>If</w:t>
      </w:r>
      <w:r w:rsidR="00B160E8" w:rsidRPr="00BF4998">
        <w:rPr>
          <w:rFonts w:ascii="Arial" w:hAnsi="Arial" w:cs="Arial"/>
          <w:sz w:val="20"/>
          <w:szCs w:val="20"/>
        </w:rPr>
        <w:t xml:space="preserve"> the </w:t>
      </w:r>
      <w:r w:rsidRPr="00BF4998">
        <w:rPr>
          <w:rFonts w:ascii="Arial" w:hAnsi="Arial" w:cs="Arial"/>
          <w:sz w:val="20"/>
          <w:szCs w:val="20"/>
        </w:rPr>
        <w:t xml:space="preserve">Project Schedule indicates that the </w:t>
      </w:r>
      <w:r w:rsidR="0092016C" w:rsidRPr="00BF4998">
        <w:rPr>
          <w:rFonts w:ascii="Arial" w:hAnsi="Arial" w:cs="Arial"/>
          <w:sz w:val="20"/>
          <w:szCs w:val="20"/>
        </w:rPr>
        <w:t>Project</w:t>
      </w:r>
      <w:r w:rsidRPr="00BF4998">
        <w:rPr>
          <w:rFonts w:ascii="Arial" w:hAnsi="Arial" w:cs="Arial"/>
          <w:sz w:val="20"/>
          <w:szCs w:val="20"/>
        </w:rPr>
        <w:t xml:space="preserve"> </w:t>
      </w:r>
      <w:r w:rsidR="00E90419" w:rsidRPr="00BF4998">
        <w:rPr>
          <w:rFonts w:ascii="Arial" w:hAnsi="Arial" w:cs="Arial"/>
          <w:sz w:val="20"/>
          <w:szCs w:val="20"/>
        </w:rPr>
        <w:t xml:space="preserve">Completion Date, </w:t>
      </w:r>
      <w:r w:rsidR="00C276BA" w:rsidRPr="00BF4998">
        <w:rPr>
          <w:rFonts w:ascii="Arial" w:hAnsi="Arial" w:cs="Arial"/>
          <w:sz w:val="20"/>
          <w:szCs w:val="20"/>
        </w:rPr>
        <w:t xml:space="preserve">and </w:t>
      </w:r>
      <w:r w:rsidR="00E90419" w:rsidRPr="00BF4998">
        <w:rPr>
          <w:rFonts w:ascii="Arial" w:hAnsi="Arial" w:cs="Arial"/>
          <w:sz w:val="20"/>
          <w:szCs w:val="20"/>
        </w:rPr>
        <w:t xml:space="preserve">any Interim </w:t>
      </w:r>
      <w:r w:rsidR="00CB2586" w:rsidRPr="00BF4998">
        <w:rPr>
          <w:rFonts w:ascii="Arial" w:hAnsi="Arial" w:cs="Arial"/>
          <w:sz w:val="20"/>
          <w:szCs w:val="20"/>
        </w:rPr>
        <w:t>Completion</w:t>
      </w:r>
      <w:r w:rsidR="00E90419" w:rsidRPr="00BF4998">
        <w:rPr>
          <w:rFonts w:ascii="Arial" w:hAnsi="Arial" w:cs="Arial"/>
          <w:sz w:val="20"/>
          <w:szCs w:val="20"/>
        </w:rPr>
        <w:t xml:space="preserve"> Dates, </w:t>
      </w:r>
      <w:r w:rsidRPr="00BF4998">
        <w:rPr>
          <w:rFonts w:ascii="Arial" w:hAnsi="Arial" w:cs="Arial"/>
          <w:sz w:val="20"/>
          <w:szCs w:val="20"/>
        </w:rPr>
        <w:t>will not be met</w:t>
      </w:r>
      <w:r w:rsidR="00B160E8" w:rsidRPr="00BF4998">
        <w:rPr>
          <w:rFonts w:ascii="Arial" w:hAnsi="Arial" w:cs="Arial"/>
          <w:sz w:val="20"/>
          <w:szCs w:val="20"/>
        </w:rPr>
        <w:t xml:space="preserve">, </w:t>
      </w:r>
      <w:r w:rsidRPr="00BF4998">
        <w:rPr>
          <w:rFonts w:ascii="Arial" w:hAnsi="Arial" w:cs="Arial"/>
          <w:sz w:val="20"/>
          <w:szCs w:val="20"/>
        </w:rPr>
        <w:t xml:space="preserve">even after </w:t>
      </w:r>
      <w:r w:rsidR="00B160E8" w:rsidRPr="00BF4998">
        <w:rPr>
          <w:rFonts w:ascii="Arial" w:hAnsi="Arial" w:cs="Arial"/>
          <w:sz w:val="20"/>
          <w:szCs w:val="20"/>
        </w:rPr>
        <w:t xml:space="preserve">all </w:t>
      </w:r>
      <w:r w:rsidR="00E90419" w:rsidRPr="00BF4998">
        <w:rPr>
          <w:rFonts w:ascii="Arial" w:hAnsi="Arial" w:cs="Arial"/>
          <w:sz w:val="20"/>
          <w:szCs w:val="20"/>
        </w:rPr>
        <w:t xml:space="preserve">approved </w:t>
      </w:r>
      <w:r w:rsidR="00B160E8" w:rsidRPr="00BF4998">
        <w:rPr>
          <w:rFonts w:ascii="Arial" w:hAnsi="Arial" w:cs="Arial"/>
          <w:sz w:val="20"/>
          <w:szCs w:val="20"/>
        </w:rPr>
        <w:t>extensions of time</w:t>
      </w:r>
      <w:r w:rsidR="00E90419" w:rsidRPr="00BF4998">
        <w:rPr>
          <w:rFonts w:ascii="Arial" w:hAnsi="Arial" w:cs="Arial"/>
          <w:sz w:val="20"/>
          <w:szCs w:val="20"/>
        </w:rPr>
        <w:t>,</w:t>
      </w:r>
      <w:r w:rsidR="00B160E8" w:rsidRPr="00BF4998">
        <w:rPr>
          <w:rFonts w:ascii="Arial" w:hAnsi="Arial" w:cs="Arial"/>
          <w:sz w:val="20"/>
          <w:szCs w:val="20"/>
        </w:rPr>
        <w:t xml:space="preserve"> </w:t>
      </w:r>
      <w:r w:rsidR="00E90419" w:rsidRPr="00BF4998">
        <w:rPr>
          <w:rFonts w:ascii="Arial" w:hAnsi="Arial" w:cs="Arial"/>
          <w:sz w:val="20"/>
          <w:szCs w:val="20"/>
        </w:rPr>
        <w:t xml:space="preserve">change orders, and schedule adjustments are inserted, </w:t>
      </w:r>
      <w:r w:rsidR="00B160E8" w:rsidRPr="00BF4998">
        <w:rPr>
          <w:rFonts w:ascii="Arial" w:hAnsi="Arial" w:cs="Arial"/>
          <w:sz w:val="20"/>
          <w:szCs w:val="20"/>
        </w:rPr>
        <w:t xml:space="preserve">the sequence and </w:t>
      </w:r>
      <w:r w:rsidR="00CB312F" w:rsidRPr="00BF4998">
        <w:rPr>
          <w:rFonts w:ascii="Arial" w:hAnsi="Arial" w:cs="Arial"/>
          <w:sz w:val="20"/>
          <w:szCs w:val="20"/>
        </w:rPr>
        <w:t>duration</w:t>
      </w:r>
      <w:r w:rsidR="00B160E8" w:rsidRPr="00BF4998">
        <w:rPr>
          <w:rFonts w:ascii="Arial" w:hAnsi="Arial" w:cs="Arial"/>
          <w:sz w:val="20"/>
          <w:szCs w:val="20"/>
        </w:rPr>
        <w:t xml:space="preserve"> of activities </w:t>
      </w:r>
      <w:r w:rsidR="00BF4998">
        <w:rPr>
          <w:rFonts w:ascii="Arial" w:hAnsi="Arial" w:cs="Arial"/>
          <w:sz w:val="20"/>
          <w:szCs w:val="20"/>
        </w:rPr>
        <w:t>will</w:t>
      </w:r>
      <w:r w:rsidR="00B160E8" w:rsidRPr="00BF4998">
        <w:rPr>
          <w:rFonts w:ascii="Arial" w:hAnsi="Arial" w:cs="Arial"/>
          <w:sz w:val="20"/>
          <w:szCs w:val="20"/>
        </w:rPr>
        <w:t xml:space="preserve"> be revised by the Contractors through concurrent operations, increase of shifts, manpower, or other means until the </w:t>
      </w:r>
      <w:r w:rsidR="00C276BA" w:rsidRPr="00BF4998">
        <w:rPr>
          <w:rFonts w:ascii="Arial" w:hAnsi="Arial" w:cs="Arial"/>
          <w:sz w:val="20"/>
          <w:szCs w:val="20"/>
        </w:rPr>
        <w:t>Project S</w:t>
      </w:r>
      <w:r w:rsidR="00B160E8" w:rsidRPr="00BF4998">
        <w:rPr>
          <w:rFonts w:ascii="Arial" w:hAnsi="Arial" w:cs="Arial"/>
          <w:sz w:val="20"/>
          <w:szCs w:val="20"/>
        </w:rPr>
        <w:t>c</w:t>
      </w:r>
      <w:r w:rsidR="00E90419" w:rsidRPr="00BF4998">
        <w:rPr>
          <w:rFonts w:ascii="Arial" w:hAnsi="Arial" w:cs="Arial"/>
          <w:sz w:val="20"/>
          <w:szCs w:val="20"/>
        </w:rPr>
        <w:t>hedule produced indicates that the Project will meet these required dates</w:t>
      </w:r>
      <w:r w:rsidR="00B160E8" w:rsidRPr="00BF4998">
        <w:rPr>
          <w:rFonts w:ascii="Arial" w:hAnsi="Arial" w:cs="Arial"/>
          <w:sz w:val="20"/>
          <w:szCs w:val="20"/>
        </w:rPr>
        <w:t>.</w:t>
      </w:r>
      <w:r w:rsidR="00CB2586" w:rsidRPr="00BF4998">
        <w:rPr>
          <w:rFonts w:ascii="Arial" w:hAnsi="Arial" w:cs="Arial"/>
          <w:sz w:val="20"/>
          <w:szCs w:val="20"/>
        </w:rPr>
        <w:t xml:space="preserve">  </w:t>
      </w:r>
      <w:r w:rsidR="00B160E8" w:rsidRPr="00BF4998">
        <w:rPr>
          <w:rFonts w:ascii="Arial" w:hAnsi="Arial" w:cs="Arial"/>
          <w:sz w:val="20"/>
          <w:szCs w:val="20"/>
        </w:rPr>
        <w:t>In adjusting their activities, including but not limited to changes in durations and sequences, the Contractors shall respect the duty of the</w:t>
      </w:r>
      <w:r w:rsidR="00BF4998">
        <w:rPr>
          <w:rFonts w:ascii="Arial" w:hAnsi="Arial" w:cs="Arial"/>
          <w:sz w:val="20"/>
          <w:szCs w:val="20"/>
        </w:rPr>
        <w:t xml:space="preserve"> </w:t>
      </w:r>
      <w:r w:rsidR="00E13187">
        <w:rPr>
          <w:rFonts w:ascii="Arial" w:hAnsi="Arial" w:cs="Arial"/>
          <w:sz w:val="20"/>
          <w:szCs w:val="20"/>
        </w:rPr>
        <w:t>University's Scheduling</w:t>
      </w:r>
      <w:r w:rsidR="00BF4998">
        <w:rPr>
          <w:rFonts w:ascii="Arial" w:hAnsi="Arial" w:cs="Arial"/>
          <w:sz w:val="20"/>
          <w:szCs w:val="20"/>
        </w:rPr>
        <w:t xml:space="preserve"> Representative</w:t>
      </w:r>
      <w:r w:rsidR="00B160E8" w:rsidRPr="00BF4998">
        <w:rPr>
          <w:rFonts w:ascii="Arial" w:hAnsi="Arial" w:cs="Arial"/>
          <w:sz w:val="20"/>
          <w:szCs w:val="20"/>
        </w:rPr>
        <w:t xml:space="preserve"> to coordinate the </w:t>
      </w:r>
      <w:r w:rsidR="00BF4998">
        <w:rPr>
          <w:rFonts w:ascii="Arial" w:hAnsi="Arial" w:cs="Arial"/>
          <w:sz w:val="20"/>
          <w:szCs w:val="20"/>
        </w:rPr>
        <w:t>Project Schedule,</w:t>
      </w:r>
      <w:r w:rsidR="00B160E8" w:rsidRPr="00BF4998">
        <w:rPr>
          <w:rFonts w:ascii="Arial" w:hAnsi="Arial" w:cs="Arial"/>
          <w:sz w:val="20"/>
          <w:szCs w:val="20"/>
        </w:rPr>
        <w:t xml:space="preserve"> and </w:t>
      </w:r>
      <w:r w:rsidR="00E90419" w:rsidRPr="00BF4998">
        <w:rPr>
          <w:rFonts w:ascii="Arial" w:hAnsi="Arial" w:cs="Arial"/>
          <w:sz w:val="20"/>
          <w:szCs w:val="20"/>
        </w:rPr>
        <w:t xml:space="preserve">they </w:t>
      </w:r>
      <w:r w:rsidR="00B160E8" w:rsidRPr="00BF4998">
        <w:rPr>
          <w:rFonts w:ascii="Arial" w:hAnsi="Arial" w:cs="Arial"/>
          <w:sz w:val="20"/>
          <w:szCs w:val="20"/>
        </w:rPr>
        <w:t xml:space="preserve">shall follow </w:t>
      </w:r>
      <w:r w:rsidR="00BF4998">
        <w:rPr>
          <w:rFonts w:ascii="Arial" w:hAnsi="Arial" w:cs="Arial"/>
          <w:sz w:val="20"/>
          <w:szCs w:val="20"/>
        </w:rPr>
        <w:t>his/her</w:t>
      </w:r>
      <w:r w:rsidR="00B160E8" w:rsidRPr="00BF4998">
        <w:rPr>
          <w:rFonts w:ascii="Arial" w:hAnsi="Arial" w:cs="Arial"/>
          <w:sz w:val="20"/>
          <w:szCs w:val="20"/>
        </w:rPr>
        <w:t xml:space="preserve"> directions.</w:t>
      </w:r>
    </w:p>
    <w:p w:rsidR="008A3B40" w:rsidRPr="002378C3" w:rsidRDefault="008A3B40" w:rsidP="00BF4998">
      <w:pPr>
        <w:tabs>
          <w:tab w:val="left" w:pos="-720"/>
          <w:tab w:val="left" w:pos="0"/>
          <w:tab w:val="left" w:pos="720"/>
          <w:tab w:val="left" w:pos="1440"/>
        </w:tabs>
        <w:suppressAutoHyphens/>
        <w:jc w:val="both"/>
        <w:rPr>
          <w:rFonts w:ascii="Arial" w:hAnsi="Arial" w:cs="Arial"/>
          <w:sz w:val="20"/>
          <w:szCs w:val="20"/>
        </w:rPr>
      </w:pPr>
    </w:p>
    <w:p w:rsidR="00D56379" w:rsidRPr="002378C3" w:rsidRDefault="00D56379" w:rsidP="00BF4998">
      <w:pPr>
        <w:pStyle w:val="BodyText2"/>
        <w:widowControl/>
        <w:numPr>
          <w:ilvl w:val="0"/>
          <w:numId w:val="28"/>
        </w:numPr>
        <w:autoSpaceDE/>
        <w:autoSpaceDN/>
        <w:adjustRightInd/>
        <w:ind w:left="1080"/>
        <w:jc w:val="both"/>
        <w:rPr>
          <w:b w:val="0"/>
          <w:color w:val="auto"/>
          <w:sz w:val="20"/>
          <w:szCs w:val="20"/>
        </w:rPr>
      </w:pPr>
      <w:r w:rsidRPr="002378C3">
        <w:rPr>
          <w:b w:val="0"/>
          <w:color w:val="auto"/>
          <w:sz w:val="20"/>
          <w:szCs w:val="20"/>
        </w:rPr>
        <w:t xml:space="preserve">If the </w:t>
      </w:r>
      <w:r w:rsidR="00D8317B" w:rsidRPr="002378C3">
        <w:rPr>
          <w:b w:val="0"/>
          <w:color w:val="auto"/>
          <w:sz w:val="20"/>
          <w:szCs w:val="20"/>
        </w:rPr>
        <w:t xml:space="preserve">Project Schedule indicates that </w:t>
      </w:r>
      <w:r w:rsidR="008A3B40" w:rsidRPr="002378C3">
        <w:rPr>
          <w:b w:val="0"/>
          <w:color w:val="auto"/>
          <w:sz w:val="20"/>
          <w:szCs w:val="20"/>
        </w:rPr>
        <w:t xml:space="preserve">the Project Schedule for the </w:t>
      </w:r>
      <w:r w:rsidR="0092016C" w:rsidRPr="002378C3">
        <w:rPr>
          <w:b w:val="0"/>
          <w:color w:val="auto"/>
          <w:sz w:val="20"/>
          <w:szCs w:val="20"/>
        </w:rPr>
        <w:t>Project</w:t>
      </w:r>
      <w:r w:rsidR="00D8317B" w:rsidRPr="002378C3">
        <w:rPr>
          <w:b w:val="0"/>
          <w:color w:val="auto"/>
          <w:sz w:val="20"/>
          <w:szCs w:val="20"/>
        </w:rPr>
        <w:t xml:space="preserve"> Completion Date, </w:t>
      </w:r>
      <w:r w:rsidR="00C276BA" w:rsidRPr="002378C3">
        <w:rPr>
          <w:b w:val="0"/>
          <w:color w:val="auto"/>
          <w:sz w:val="20"/>
          <w:szCs w:val="20"/>
        </w:rPr>
        <w:t xml:space="preserve">and </w:t>
      </w:r>
      <w:r w:rsidR="00D8317B" w:rsidRPr="002378C3">
        <w:rPr>
          <w:b w:val="0"/>
          <w:color w:val="auto"/>
          <w:sz w:val="20"/>
          <w:szCs w:val="20"/>
        </w:rPr>
        <w:t xml:space="preserve">any Interim Completion Date, </w:t>
      </w:r>
      <w:r w:rsidR="008A3B40" w:rsidRPr="002378C3">
        <w:rPr>
          <w:b w:val="0"/>
          <w:color w:val="auto"/>
          <w:sz w:val="20"/>
          <w:szCs w:val="20"/>
        </w:rPr>
        <w:t xml:space="preserve">has </w:t>
      </w:r>
      <w:r w:rsidRPr="002378C3">
        <w:rPr>
          <w:b w:val="0"/>
          <w:color w:val="auto"/>
          <w:sz w:val="20"/>
          <w:szCs w:val="20"/>
        </w:rPr>
        <w:t xml:space="preserve">more than </w:t>
      </w:r>
      <w:r w:rsidR="008A3B40" w:rsidRPr="002378C3">
        <w:rPr>
          <w:b w:val="0"/>
          <w:color w:val="auto"/>
          <w:sz w:val="20"/>
          <w:szCs w:val="20"/>
        </w:rPr>
        <w:t>thirty (3</w:t>
      </w:r>
      <w:r w:rsidRPr="002378C3">
        <w:rPr>
          <w:b w:val="0"/>
          <w:color w:val="auto"/>
          <w:sz w:val="20"/>
          <w:szCs w:val="20"/>
        </w:rPr>
        <w:t>0</w:t>
      </w:r>
      <w:r w:rsidR="008A3B40" w:rsidRPr="002378C3">
        <w:rPr>
          <w:b w:val="0"/>
          <w:color w:val="auto"/>
          <w:sz w:val="20"/>
          <w:szCs w:val="20"/>
        </w:rPr>
        <w:t>)</w:t>
      </w:r>
      <w:r w:rsidRPr="002378C3">
        <w:rPr>
          <w:b w:val="0"/>
          <w:color w:val="auto"/>
          <w:sz w:val="20"/>
          <w:szCs w:val="20"/>
        </w:rPr>
        <w:t xml:space="preserve"> days of negative float</w:t>
      </w:r>
      <w:r w:rsidR="008A3B40" w:rsidRPr="002378C3">
        <w:rPr>
          <w:b w:val="0"/>
          <w:color w:val="auto"/>
          <w:sz w:val="20"/>
          <w:szCs w:val="20"/>
        </w:rPr>
        <w:t xml:space="preserve">, even after all approved extensions of time, change orders, and schedule adjustments are inserted, </w:t>
      </w:r>
      <w:r w:rsidRPr="002378C3">
        <w:rPr>
          <w:b w:val="0"/>
          <w:color w:val="auto"/>
          <w:sz w:val="20"/>
          <w:szCs w:val="20"/>
        </w:rPr>
        <w:t xml:space="preserve">the </w:t>
      </w:r>
      <w:r w:rsidR="00E13187">
        <w:rPr>
          <w:b w:val="0"/>
          <w:color w:val="auto"/>
          <w:sz w:val="20"/>
          <w:szCs w:val="20"/>
        </w:rPr>
        <w:t>University's Scheduling</w:t>
      </w:r>
      <w:r w:rsidR="00BF4998">
        <w:rPr>
          <w:b w:val="0"/>
          <w:color w:val="auto"/>
          <w:sz w:val="20"/>
          <w:szCs w:val="20"/>
        </w:rPr>
        <w:t xml:space="preserve"> Representative</w:t>
      </w:r>
      <w:r w:rsidRPr="002378C3">
        <w:rPr>
          <w:b w:val="0"/>
          <w:color w:val="auto"/>
          <w:sz w:val="20"/>
          <w:szCs w:val="20"/>
        </w:rPr>
        <w:t xml:space="preserve"> </w:t>
      </w:r>
      <w:r w:rsidR="00BF4998">
        <w:rPr>
          <w:b w:val="0"/>
          <w:color w:val="auto"/>
          <w:sz w:val="20"/>
          <w:szCs w:val="20"/>
        </w:rPr>
        <w:t>will promptly develop</w:t>
      </w:r>
      <w:r w:rsidRPr="002378C3">
        <w:rPr>
          <w:b w:val="0"/>
          <w:color w:val="auto"/>
          <w:sz w:val="20"/>
          <w:szCs w:val="20"/>
        </w:rPr>
        <w:t xml:space="preserve"> a </w:t>
      </w:r>
      <w:r w:rsidR="008A3B40" w:rsidRPr="002378C3">
        <w:rPr>
          <w:b w:val="0"/>
          <w:color w:val="auto"/>
          <w:sz w:val="20"/>
          <w:szCs w:val="20"/>
        </w:rPr>
        <w:t>S</w:t>
      </w:r>
      <w:r w:rsidRPr="002378C3">
        <w:rPr>
          <w:b w:val="0"/>
          <w:color w:val="auto"/>
          <w:sz w:val="20"/>
          <w:szCs w:val="20"/>
        </w:rPr>
        <w:t xml:space="preserve">upplemental </w:t>
      </w:r>
      <w:r w:rsidR="008A3B40" w:rsidRPr="002378C3">
        <w:rPr>
          <w:b w:val="0"/>
          <w:color w:val="auto"/>
          <w:sz w:val="20"/>
          <w:szCs w:val="20"/>
        </w:rPr>
        <w:t>R</w:t>
      </w:r>
      <w:r w:rsidRPr="002378C3">
        <w:rPr>
          <w:b w:val="0"/>
          <w:color w:val="auto"/>
          <w:sz w:val="20"/>
          <w:szCs w:val="20"/>
        </w:rPr>
        <w:t xml:space="preserve">ecovery </w:t>
      </w:r>
      <w:r w:rsidR="008A3B40" w:rsidRPr="002378C3">
        <w:rPr>
          <w:b w:val="0"/>
          <w:color w:val="auto"/>
          <w:sz w:val="20"/>
          <w:szCs w:val="20"/>
        </w:rPr>
        <w:t xml:space="preserve">Schedule (to regain the original schedule) </w:t>
      </w:r>
      <w:r w:rsidRPr="002378C3">
        <w:rPr>
          <w:b w:val="0"/>
          <w:color w:val="auto"/>
          <w:sz w:val="20"/>
          <w:szCs w:val="20"/>
        </w:rPr>
        <w:t xml:space="preserve">or </w:t>
      </w:r>
      <w:r w:rsidR="008A3B40" w:rsidRPr="002378C3">
        <w:rPr>
          <w:b w:val="0"/>
          <w:color w:val="auto"/>
          <w:sz w:val="20"/>
          <w:szCs w:val="20"/>
        </w:rPr>
        <w:t>a Supplemental C</w:t>
      </w:r>
      <w:r w:rsidRPr="002378C3">
        <w:rPr>
          <w:b w:val="0"/>
          <w:color w:val="auto"/>
          <w:sz w:val="20"/>
          <w:szCs w:val="20"/>
        </w:rPr>
        <w:t xml:space="preserve">ompletion </w:t>
      </w:r>
      <w:r w:rsidR="008A3B40" w:rsidRPr="002378C3">
        <w:rPr>
          <w:b w:val="0"/>
          <w:color w:val="auto"/>
          <w:sz w:val="20"/>
          <w:szCs w:val="20"/>
        </w:rPr>
        <w:t>S</w:t>
      </w:r>
      <w:r w:rsidRPr="002378C3">
        <w:rPr>
          <w:b w:val="0"/>
          <w:color w:val="auto"/>
          <w:sz w:val="20"/>
          <w:szCs w:val="20"/>
        </w:rPr>
        <w:t>chedule</w:t>
      </w:r>
      <w:r w:rsidR="008A3B40" w:rsidRPr="002378C3">
        <w:rPr>
          <w:b w:val="0"/>
          <w:color w:val="auto"/>
          <w:sz w:val="20"/>
          <w:szCs w:val="20"/>
        </w:rPr>
        <w:t xml:space="preserve"> (</w:t>
      </w:r>
      <w:r w:rsidRPr="002378C3">
        <w:rPr>
          <w:b w:val="0"/>
          <w:color w:val="auto"/>
          <w:sz w:val="20"/>
          <w:szCs w:val="20"/>
        </w:rPr>
        <w:t xml:space="preserve">to complete by the </w:t>
      </w:r>
      <w:r w:rsidR="008A3B40" w:rsidRPr="002378C3">
        <w:rPr>
          <w:b w:val="0"/>
          <w:color w:val="auto"/>
          <w:sz w:val="20"/>
          <w:szCs w:val="20"/>
        </w:rPr>
        <w:t xml:space="preserve">Contract </w:t>
      </w:r>
      <w:r w:rsidRPr="002378C3">
        <w:rPr>
          <w:b w:val="0"/>
          <w:color w:val="auto"/>
          <w:sz w:val="20"/>
          <w:szCs w:val="20"/>
        </w:rPr>
        <w:t>completion date</w:t>
      </w:r>
      <w:r w:rsidR="008A3B40" w:rsidRPr="002378C3">
        <w:rPr>
          <w:b w:val="0"/>
          <w:color w:val="auto"/>
          <w:sz w:val="20"/>
          <w:szCs w:val="20"/>
        </w:rPr>
        <w:t xml:space="preserve">).  This Supplemental Schedule </w:t>
      </w:r>
      <w:r w:rsidR="00BF4998">
        <w:rPr>
          <w:b w:val="0"/>
          <w:color w:val="auto"/>
          <w:sz w:val="20"/>
          <w:szCs w:val="20"/>
        </w:rPr>
        <w:t>wi</w:t>
      </w:r>
      <w:r w:rsidR="008A3B40" w:rsidRPr="002378C3">
        <w:rPr>
          <w:b w:val="0"/>
          <w:color w:val="auto"/>
          <w:sz w:val="20"/>
          <w:szCs w:val="20"/>
        </w:rPr>
        <w:t xml:space="preserve">ll be developed by </w:t>
      </w:r>
      <w:r w:rsidRPr="002378C3">
        <w:rPr>
          <w:b w:val="0"/>
          <w:color w:val="auto"/>
          <w:sz w:val="20"/>
          <w:szCs w:val="20"/>
        </w:rPr>
        <w:t xml:space="preserve">reducing the remaining durations, revising logic, </w:t>
      </w:r>
      <w:r w:rsidR="00C276BA" w:rsidRPr="002378C3">
        <w:rPr>
          <w:b w:val="0"/>
          <w:color w:val="auto"/>
          <w:sz w:val="20"/>
          <w:szCs w:val="20"/>
        </w:rPr>
        <w:t>and/</w:t>
      </w:r>
      <w:r w:rsidRPr="002378C3">
        <w:rPr>
          <w:b w:val="0"/>
          <w:color w:val="auto"/>
          <w:sz w:val="20"/>
          <w:szCs w:val="20"/>
        </w:rPr>
        <w:t>or adjusting resources onsite.</w:t>
      </w:r>
      <w:r w:rsidR="007868E3" w:rsidRPr="002378C3">
        <w:rPr>
          <w:b w:val="0"/>
          <w:color w:val="auto"/>
          <w:sz w:val="20"/>
          <w:szCs w:val="20"/>
        </w:rPr>
        <w:t xml:space="preserve">  </w:t>
      </w:r>
      <w:r w:rsidRPr="002378C3">
        <w:rPr>
          <w:b w:val="0"/>
          <w:color w:val="auto"/>
          <w:sz w:val="20"/>
          <w:szCs w:val="20"/>
        </w:rPr>
        <w:t xml:space="preserve">The </w:t>
      </w:r>
      <w:r w:rsidR="007868E3" w:rsidRPr="002378C3">
        <w:rPr>
          <w:b w:val="0"/>
          <w:color w:val="auto"/>
          <w:sz w:val="20"/>
          <w:szCs w:val="20"/>
        </w:rPr>
        <w:t>S</w:t>
      </w:r>
      <w:r w:rsidRPr="002378C3">
        <w:rPr>
          <w:b w:val="0"/>
          <w:color w:val="auto"/>
          <w:sz w:val="20"/>
          <w:szCs w:val="20"/>
        </w:rPr>
        <w:t xml:space="preserve">upplement </w:t>
      </w:r>
      <w:r w:rsidR="007868E3" w:rsidRPr="002378C3">
        <w:rPr>
          <w:b w:val="0"/>
          <w:color w:val="auto"/>
          <w:sz w:val="20"/>
          <w:szCs w:val="20"/>
        </w:rPr>
        <w:t>S</w:t>
      </w:r>
      <w:r w:rsidRPr="002378C3">
        <w:rPr>
          <w:b w:val="0"/>
          <w:color w:val="auto"/>
          <w:sz w:val="20"/>
          <w:szCs w:val="20"/>
        </w:rPr>
        <w:t xml:space="preserve">chedule </w:t>
      </w:r>
      <w:r w:rsidR="00BF4998">
        <w:rPr>
          <w:b w:val="0"/>
          <w:color w:val="auto"/>
          <w:sz w:val="20"/>
          <w:szCs w:val="20"/>
        </w:rPr>
        <w:t>wi</w:t>
      </w:r>
      <w:r w:rsidRPr="002378C3">
        <w:rPr>
          <w:b w:val="0"/>
          <w:color w:val="auto"/>
          <w:sz w:val="20"/>
          <w:szCs w:val="20"/>
        </w:rPr>
        <w:t xml:space="preserve">ll not replace the original </w:t>
      </w:r>
      <w:r w:rsidR="007868E3" w:rsidRPr="002378C3">
        <w:rPr>
          <w:b w:val="0"/>
          <w:color w:val="auto"/>
          <w:sz w:val="20"/>
          <w:szCs w:val="20"/>
        </w:rPr>
        <w:t>Project Schedule</w:t>
      </w:r>
      <w:r w:rsidRPr="002378C3">
        <w:rPr>
          <w:b w:val="0"/>
          <w:color w:val="auto"/>
          <w:sz w:val="20"/>
          <w:szCs w:val="20"/>
        </w:rPr>
        <w:t xml:space="preserve"> as the official </w:t>
      </w:r>
      <w:r w:rsidR="007868E3" w:rsidRPr="002378C3">
        <w:rPr>
          <w:b w:val="0"/>
          <w:color w:val="auto"/>
          <w:sz w:val="20"/>
          <w:szCs w:val="20"/>
        </w:rPr>
        <w:t>C</w:t>
      </w:r>
      <w:r w:rsidRPr="002378C3">
        <w:rPr>
          <w:b w:val="0"/>
          <w:color w:val="auto"/>
          <w:sz w:val="20"/>
          <w:szCs w:val="20"/>
        </w:rPr>
        <w:t xml:space="preserve">ontract schedule.  The original </w:t>
      </w:r>
      <w:r w:rsidR="007868E3" w:rsidRPr="002378C3">
        <w:rPr>
          <w:b w:val="0"/>
          <w:color w:val="auto"/>
          <w:sz w:val="20"/>
          <w:szCs w:val="20"/>
        </w:rPr>
        <w:t xml:space="preserve">Project Schedule </w:t>
      </w:r>
      <w:r w:rsidR="00BF4998">
        <w:rPr>
          <w:b w:val="0"/>
          <w:color w:val="auto"/>
          <w:sz w:val="20"/>
          <w:szCs w:val="20"/>
        </w:rPr>
        <w:t>wi</w:t>
      </w:r>
      <w:r w:rsidRPr="002378C3">
        <w:rPr>
          <w:b w:val="0"/>
          <w:color w:val="auto"/>
          <w:sz w:val="20"/>
          <w:szCs w:val="20"/>
        </w:rPr>
        <w:t>ll be updated monthly</w:t>
      </w:r>
      <w:r w:rsidR="007868E3" w:rsidRPr="002378C3">
        <w:rPr>
          <w:b w:val="0"/>
          <w:color w:val="auto"/>
          <w:sz w:val="20"/>
          <w:szCs w:val="20"/>
        </w:rPr>
        <w:t xml:space="preserve"> a</w:t>
      </w:r>
      <w:r w:rsidRPr="002378C3">
        <w:rPr>
          <w:b w:val="0"/>
          <w:color w:val="auto"/>
          <w:sz w:val="20"/>
          <w:szCs w:val="20"/>
        </w:rPr>
        <w:t xml:space="preserve">nd monitored to determine the effect the </w:t>
      </w:r>
      <w:r w:rsidR="007868E3" w:rsidRPr="002378C3">
        <w:rPr>
          <w:b w:val="0"/>
          <w:color w:val="auto"/>
          <w:sz w:val="20"/>
          <w:szCs w:val="20"/>
        </w:rPr>
        <w:t>S</w:t>
      </w:r>
      <w:r w:rsidRPr="002378C3">
        <w:rPr>
          <w:b w:val="0"/>
          <w:color w:val="auto"/>
          <w:sz w:val="20"/>
          <w:szCs w:val="20"/>
        </w:rPr>
        <w:t xml:space="preserve">upplemental </w:t>
      </w:r>
      <w:r w:rsidR="007868E3" w:rsidRPr="002378C3">
        <w:rPr>
          <w:b w:val="0"/>
          <w:color w:val="auto"/>
          <w:sz w:val="20"/>
          <w:szCs w:val="20"/>
        </w:rPr>
        <w:t>S</w:t>
      </w:r>
      <w:r w:rsidRPr="002378C3">
        <w:rPr>
          <w:b w:val="0"/>
          <w:color w:val="auto"/>
          <w:sz w:val="20"/>
          <w:szCs w:val="20"/>
        </w:rPr>
        <w:t xml:space="preserve">chedule </w:t>
      </w:r>
      <w:r w:rsidR="007868E3" w:rsidRPr="002378C3">
        <w:rPr>
          <w:b w:val="0"/>
          <w:color w:val="auto"/>
          <w:sz w:val="20"/>
          <w:szCs w:val="20"/>
        </w:rPr>
        <w:t>is having</w:t>
      </w:r>
      <w:r w:rsidRPr="002378C3">
        <w:rPr>
          <w:b w:val="0"/>
          <w:color w:val="auto"/>
          <w:sz w:val="20"/>
          <w:szCs w:val="20"/>
        </w:rPr>
        <w:t xml:space="preserve"> on progress. </w:t>
      </w:r>
    </w:p>
    <w:p w:rsidR="00EC2654" w:rsidRPr="002378C3" w:rsidRDefault="00EC2654" w:rsidP="002378C3">
      <w:pPr>
        <w:jc w:val="both"/>
        <w:rPr>
          <w:rFonts w:ascii="Arial" w:hAnsi="Arial" w:cs="Arial"/>
          <w:sz w:val="20"/>
          <w:szCs w:val="20"/>
        </w:rPr>
      </w:pPr>
    </w:p>
    <w:p w:rsidR="007829E3" w:rsidRPr="002378C3" w:rsidRDefault="005A3C58" w:rsidP="002378C3">
      <w:pPr>
        <w:jc w:val="both"/>
        <w:rPr>
          <w:rFonts w:ascii="Arial" w:hAnsi="Arial" w:cs="Arial"/>
          <w:sz w:val="20"/>
          <w:szCs w:val="20"/>
        </w:rPr>
      </w:pPr>
      <w:r>
        <w:rPr>
          <w:rFonts w:ascii="Arial" w:hAnsi="Arial" w:cs="Arial"/>
          <w:sz w:val="20"/>
          <w:szCs w:val="20"/>
        </w:rPr>
        <w:t>1.09</w:t>
      </w:r>
      <w:r w:rsidR="00462B9C">
        <w:rPr>
          <w:rFonts w:ascii="Arial" w:hAnsi="Arial" w:cs="Arial"/>
          <w:sz w:val="20"/>
          <w:szCs w:val="20"/>
        </w:rPr>
        <w:tab/>
      </w:r>
      <w:r w:rsidR="00BC5A22" w:rsidRPr="002378C3">
        <w:rPr>
          <w:rFonts w:ascii="Arial" w:hAnsi="Arial" w:cs="Arial"/>
          <w:sz w:val="20"/>
          <w:szCs w:val="20"/>
        </w:rPr>
        <w:t>C</w:t>
      </w:r>
      <w:r w:rsidR="00AF330D" w:rsidRPr="002378C3">
        <w:rPr>
          <w:rFonts w:ascii="Arial" w:hAnsi="Arial" w:cs="Arial"/>
          <w:sz w:val="20"/>
          <w:szCs w:val="20"/>
        </w:rPr>
        <w:t xml:space="preserve">ONTRACTOR </w:t>
      </w:r>
      <w:r w:rsidR="00D84CB2" w:rsidRPr="002378C3">
        <w:rPr>
          <w:rFonts w:ascii="Arial" w:hAnsi="Arial" w:cs="Arial"/>
          <w:sz w:val="20"/>
          <w:szCs w:val="20"/>
        </w:rPr>
        <w:t>COORDINATION AND DISPUTES</w:t>
      </w:r>
    </w:p>
    <w:p w:rsidR="00D84CB2" w:rsidRPr="002378C3" w:rsidRDefault="00D84CB2" w:rsidP="002378C3">
      <w:pPr>
        <w:jc w:val="both"/>
        <w:rPr>
          <w:rFonts w:ascii="Arial" w:hAnsi="Arial" w:cs="Arial"/>
          <w:sz w:val="20"/>
          <w:szCs w:val="20"/>
        </w:rPr>
      </w:pPr>
    </w:p>
    <w:p w:rsidR="00CA235B" w:rsidRPr="00462B9C" w:rsidRDefault="00CA235B" w:rsidP="00462B9C">
      <w:pPr>
        <w:pStyle w:val="ListParagraph"/>
        <w:numPr>
          <w:ilvl w:val="0"/>
          <w:numId w:val="21"/>
        </w:numPr>
        <w:tabs>
          <w:tab w:val="left" w:pos="-720"/>
        </w:tabs>
        <w:suppressAutoHyphens/>
        <w:jc w:val="both"/>
        <w:rPr>
          <w:rFonts w:ascii="Arial" w:hAnsi="Arial" w:cs="Arial"/>
          <w:sz w:val="20"/>
          <w:szCs w:val="20"/>
        </w:rPr>
      </w:pPr>
      <w:r w:rsidRPr="00462B9C">
        <w:rPr>
          <w:rFonts w:ascii="Arial" w:hAnsi="Arial" w:cs="Arial"/>
          <w:sz w:val="20"/>
          <w:szCs w:val="20"/>
        </w:rPr>
        <w:t xml:space="preserve">If </w:t>
      </w:r>
      <w:r w:rsidR="006576AD">
        <w:rPr>
          <w:rFonts w:ascii="Arial" w:hAnsi="Arial" w:cs="Arial"/>
          <w:sz w:val="20"/>
          <w:szCs w:val="20"/>
        </w:rPr>
        <w:t>any of t</w:t>
      </w:r>
      <w:r w:rsidRPr="00462B9C">
        <w:rPr>
          <w:rFonts w:ascii="Arial" w:hAnsi="Arial" w:cs="Arial"/>
          <w:sz w:val="20"/>
          <w:szCs w:val="20"/>
        </w:rPr>
        <w:t xml:space="preserve">he Separate Prime Contractors disagree as to the reasonableness of the Project Schedule, the use of resources </w:t>
      </w:r>
      <w:r w:rsidR="00720629">
        <w:rPr>
          <w:rFonts w:ascii="Arial" w:hAnsi="Arial" w:cs="Arial"/>
          <w:sz w:val="20"/>
          <w:szCs w:val="20"/>
        </w:rPr>
        <w:t>required</w:t>
      </w:r>
      <w:r w:rsidRPr="00462B9C">
        <w:rPr>
          <w:rFonts w:ascii="Arial" w:hAnsi="Arial" w:cs="Arial"/>
          <w:sz w:val="20"/>
          <w:szCs w:val="20"/>
        </w:rPr>
        <w:t xml:space="preserve"> to meet the Project Schedule, the sequence of </w:t>
      </w:r>
      <w:r w:rsidR="00720629">
        <w:rPr>
          <w:rFonts w:ascii="Arial" w:hAnsi="Arial" w:cs="Arial"/>
          <w:sz w:val="20"/>
          <w:szCs w:val="20"/>
        </w:rPr>
        <w:t>work</w:t>
      </w:r>
      <w:r w:rsidRPr="00462B9C">
        <w:rPr>
          <w:rFonts w:ascii="Arial" w:hAnsi="Arial" w:cs="Arial"/>
          <w:sz w:val="20"/>
          <w:szCs w:val="20"/>
        </w:rPr>
        <w:t xml:space="preserve">, or other schedule-related issues, such dispute shall be submitted </w:t>
      </w:r>
      <w:r w:rsidR="00776908">
        <w:rPr>
          <w:rFonts w:ascii="Arial" w:hAnsi="Arial" w:cs="Arial"/>
          <w:sz w:val="20"/>
          <w:szCs w:val="20"/>
        </w:rPr>
        <w:t xml:space="preserve">promptly </w:t>
      </w:r>
      <w:r w:rsidRPr="00462B9C">
        <w:rPr>
          <w:rFonts w:ascii="Arial" w:hAnsi="Arial" w:cs="Arial"/>
          <w:sz w:val="20"/>
          <w:szCs w:val="20"/>
        </w:rPr>
        <w:t xml:space="preserve">to the </w:t>
      </w:r>
      <w:r w:rsidR="00E13187">
        <w:rPr>
          <w:rFonts w:ascii="Arial" w:hAnsi="Arial" w:cs="Arial"/>
          <w:sz w:val="20"/>
          <w:szCs w:val="20"/>
        </w:rPr>
        <w:t>University's Scheduling</w:t>
      </w:r>
      <w:r w:rsidR="006576AD">
        <w:rPr>
          <w:rFonts w:ascii="Arial" w:hAnsi="Arial" w:cs="Arial"/>
          <w:sz w:val="20"/>
          <w:szCs w:val="20"/>
        </w:rPr>
        <w:t xml:space="preserve"> Representative</w:t>
      </w:r>
      <w:r w:rsidRPr="00462B9C">
        <w:rPr>
          <w:rFonts w:ascii="Arial" w:hAnsi="Arial" w:cs="Arial"/>
          <w:sz w:val="20"/>
          <w:szCs w:val="20"/>
        </w:rPr>
        <w:t xml:space="preserve"> for determination.  Disputes between two or more Separate Prime Contractors pertaining to scheduling issues shall </w:t>
      </w:r>
      <w:r w:rsidR="00776908">
        <w:rPr>
          <w:rFonts w:ascii="Arial" w:hAnsi="Arial" w:cs="Arial"/>
          <w:sz w:val="20"/>
          <w:szCs w:val="20"/>
        </w:rPr>
        <w:t xml:space="preserve">also </w:t>
      </w:r>
      <w:r w:rsidRPr="00462B9C">
        <w:rPr>
          <w:rFonts w:ascii="Arial" w:hAnsi="Arial" w:cs="Arial"/>
          <w:sz w:val="20"/>
          <w:szCs w:val="20"/>
        </w:rPr>
        <w:t xml:space="preserve">be submitted </w:t>
      </w:r>
      <w:r w:rsidR="00776908">
        <w:rPr>
          <w:rFonts w:ascii="Arial" w:hAnsi="Arial" w:cs="Arial"/>
          <w:sz w:val="20"/>
          <w:szCs w:val="20"/>
        </w:rPr>
        <w:t xml:space="preserve">promptly </w:t>
      </w:r>
      <w:r w:rsidRPr="00462B9C">
        <w:rPr>
          <w:rFonts w:ascii="Arial" w:hAnsi="Arial" w:cs="Arial"/>
          <w:sz w:val="20"/>
          <w:szCs w:val="20"/>
        </w:rPr>
        <w:t xml:space="preserve">to the </w:t>
      </w:r>
      <w:r w:rsidR="00E13187">
        <w:rPr>
          <w:rFonts w:ascii="Arial" w:hAnsi="Arial" w:cs="Arial"/>
          <w:sz w:val="20"/>
          <w:szCs w:val="20"/>
        </w:rPr>
        <w:t>University's Scheduling</w:t>
      </w:r>
      <w:r w:rsidR="006576AD">
        <w:rPr>
          <w:rFonts w:ascii="Arial" w:hAnsi="Arial" w:cs="Arial"/>
          <w:sz w:val="20"/>
          <w:szCs w:val="20"/>
        </w:rPr>
        <w:t xml:space="preserve"> Representative</w:t>
      </w:r>
      <w:r w:rsidRPr="00462B9C">
        <w:rPr>
          <w:rFonts w:ascii="Arial" w:hAnsi="Arial" w:cs="Arial"/>
          <w:sz w:val="20"/>
          <w:szCs w:val="20"/>
        </w:rPr>
        <w:t xml:space="preserve"> for determination.  In all cases, the </w:t>
      </w:r>
      <w:r w:rsidR="00776908">
        <w:rPr>
          <w:rFonts w:ascii="Arial" w:hAnsi="Arial" w:cs="Arial"/>
          <w:sz w:val="20"/>
          <w:szCs w:val="20"/>
        </w:rPr>
        <w:t>determination</w:t>
      </w:r>
      <w:r w:rsidRPr="00462B9C">
        <w:rPr>
          <w:rFonts w:ascii="Arial" w:hAnsi="Arial" w:cs="Arial"/>
          <w:sz w:val="20"/>
          <w:szCs w:val="20"/>
        </w:rPr>
        <w:t xml:space="preserve"> of the </w:t>
      </w:r>
      <w:r w:rsidR="00E13187">
        <w:rPr>
          <w:rFonts w:ascii="Arial" w:hAnsi="Arial" w:cs="Arial"/>
          <w:sz w:val="20"/>
          <w:szCs w:val="20"/>
        </w:rPr>
        <w:t>University's Scheduling</w:t>
      </w:r>
      <w:r w:rsidR="006576AD">
        <w:rPr>
          <w:rFonts w:ascii="Arial" w:hAnsi="Arial" w:cs="Arial"/>
          <w:sz w:val="20"/>
          <w:szCs w:val="20"/>
        </w:rPr>
        <w:t xml:space="preserve"> Representative</w:t>
      </w:r>
      <w:r w:rsidRPr="00462B9C">
        <w:rPr>
          <w:rFonts w:ascii="Arial" w:hAnsi="Arial" w:cs="Arial"/>
          <w:sz w:val="20"/>
          <w:szCs w:val="20"/>
        </w:rPr>
        <w:t xml:space="preserve"> shall be accepted by all Separate Prime Contractors, subject only to the </w:t>
      </w:r>
      <w:r w:rsidR="00776908">
        <w:rPr>
          <w:rFonts w:ascii="Arial" w:hAnsi="Arial" w:cs="Arial"/>
          <w:sz w:val="20"/>
          <w:szCs w:val="20"/>
        </w:rPr>
        <w:t>initiation</w:t>
      </w:r>
      <w:r w:rsidRPr="00462B9C">
        <w:rPr>
          <w:rFonts w:ascii="Arial" w:hAnsi="Arial" w:cs="Arial"/>
          <w:sz w:val="20"/>
          <w:szCs w:val="20"/>
        </w:rPr>
        <w:t xml:space="preserve"> of a formal dispute proceeding pursuant to provisions of the Contract.</w:t>
      </w:r>
    </w:p>
    <w:p w:rsidR="00CA235B" w:rsidRPr="002378C3" w:rsidRDefault="00CA235B" w:rsidP="002378C3">
      <w:pPr>
        <w:tabs>
          <w:tab w:val="left" w:pos="-720"/>
        </w:tabs>
        <w:suppressAutoHyphens/>
        <w:jc w:val="both"/>
        <w:rPr>
          <w:rFonts w:ascii="Arial" w:hAnsi="Arial" w:cs="Arial"/>
          <w:sz w:val="20"/>
          <w:szCs w:val="20"/>
        </w:rPr>
      </w:pPr>
    </w:p>
    <w:p w:rsidR="002A1CC0" w:rsidRPr="00462B9C" w:rsidRDefault="007829E3" w:rsidP="00462B9C">
      <w:pPr>
        <w:pStyle w:val="ListParagraph"/>
        <w:numPr>
          <w:ilvl w:val="0"/>
          <w:numId w:val="21"/>
        </w:numPr>
        <w:tabs>
          <w:tab w:val="left" w:pos="-720"/>
        </w:tabs>
        <w:suppressAutoHyphens/>
        <w:jc w:val="both"/>
        <w:rPr>
          <w:rFonts w:ascii="Arial" w:hAnsi="Arial" w:cs="Arial"/>
          <w:sz w:val="20"/>
          <w:szCs w:val="20"/>
        </w:rPr>
      </w:pPr>
      <w:r w:rsidRPr="00462B9C">
        <w:rPr>
          <w:rFonts w:ascii="Arial" w:hAnsi="Arial" w:cs="Arial"/>
          <w:sz w:val="20"/>
          <w:szCs w:val="20"/>
        </w:rPr>
        <w:t xml:space="preserve">Each </w:t>
      </w:r>
      <w:r w:rsidR="002A1CC0" w:rsidRPr="00462B9C">
        <w:rPr>
          <w:rFonts w:ascii="Arial" w:hAnsi="Arial" w:cs="Arial"/>
          <w:sz w:val="20"/>
          <w:szCs w:val="20"/>
        </w:rPr>
        <w:t>Separate</w:t>
      </w:r>
      <w:r w:rsidR="00D84CB2" w:rsidRPr="00462B9C">
        <w:rPr>
          <w:rFonts w:ascii="Arial" w:hAnsi="Arial" w:cs="Arial"/>
          <w:sz w:val="20"/>
          <w:szCs w:val="20"/>
        </w:rPr>
        <w:t xml:space="preserve"> Prime </w:t>
      </w:r>
      <w:r w:rsidRPr="00462B9C">
        <w:rPr>
          <w:rFonts w:ascii="Arial" w:hAnsi="Arial" w:cs="Arial"/>
          <w:sz w:val="20"/>
          <w:szCs w:val="20"/>
        </w:rPr>
        <w:t>Contr</w:t>
      </w:r>
      <w:r w:rsidR="00720629">
        <w:rPr>
          <w:rFonts w:ascii="Arial" w:hAnsi="Arial" w:cs="Arial"/>
          <w:sz w:val="20"/>
          <w:szCs w:val="20"/>
        </w:rPr>
        <w:t>actor shall prosecute its w</w:t>
      </w:r>
      <w:r w:rsidRPr="00462B9C">
        <w:rPr>
          <w:rFonts w:ascii="Arial" w:hAnsi="Arial" w:cs="Arial"/>
          <w:sz w:val="20"/>
          <w:szCs w:val="20"/>
        </w:rPr>
        <w:t>ork to maintain progress in accordance with the Pro</w:t>
      </w:r>
      <w:r w:rsidR="00D84CB2" w:rsidRPr="00462B9C">
        <w:rPr>
          <w:rFonts w:ascii="Arial" w:hAnsi="Arial" w:cs="Arial"/>
          <w:sz w:val="20"/>
          <w:szCs w:val="20"/>
        </w:rPr>
        <w:t>ject</w:t>
      </w:r>
      <w:r w:rsidRPr="00462B9C">
        <w:rPr>
          <w:rFonts w:ascii="Arial" w:hAnsi="Arial" w:cs="Arial"/>
          <w:sz w:val="20"/>
          <w:szCs w:val="20"/>
        </w:rPr>
        <w:t xml:space="preserve"> Schedule</w:t>
      </w:r>
      <w:r w:rsidR="00720629">
        <w:rPr>
          <w:rFonts w:ascii="Arial" w:hAnsi="Arial" w:cs="Arial"/>
          <w:sz w:val="20"/>
          <w:szCs w:val="20"/>
        </w:rPr>
        <w:t xml:space="preserve">.  </w:t>
      </w:r>
      <w:r w:rsidRPr="00462B9C">
        <w:rPr>
          <w:rFonts w:ascii="Arial" w:hAnsi="Arial" w:cs="Arial"/>
          <w:sz w:val="20"/>
          <w:szCs w:val="20"/>
        </w:rPr>
        <w:t xml:space="preserve">Should any </w:t>
      </w:r>
      <w:r w:rsidR="00D84CB2" w:rsidRPr="00462B9C">
        <w:rPr>
          <w:rFonts w:ascii="Arial" w:hAnsi="Arial" w:cs="Arial"/>
          <w:sz w:val="20"/>
          <w:szCs w:val="20"/>
        </w:rPr>
        <w:t xml:space="preserve">Separate Prime </w:t>
      </w:r>
      <w:r w:rsidRPr="00462B9C">
        <w:rPr>
          <w:rFonts w:ascii="Arial" w:hAnsi="Arial" w:cs="Arial"/>
          <w:sz w:val="20"/>
          <w:szCs w:val="20"/>
        </w:rPr>
        <w:t xml:space="preserve">Contractor fail to maintain progress according to the </w:t>
      </w:r>
      <w:r w:rsidR="00D84CB2" w:rsidRPr="00462B9C">
        <w:rPr>
          <w:rFonts w:ascii="Arial" w:hAnsi="Arial" w:cs="Arial"/>
          <w:sz w:val="20"/>
          <w:szCs w:val="20"/>
        </w:rPr>
        <w:t xml:space="preserve">Project </w:t>
      </w:r>
      <w:r w:rsidRPr="00462B9C">
        <w:rPr>
          <w:rFonts w:ascii="Arial" w:hAnsi="Arial" w:cs="Arial"/>
          <w:sz w:val="20"/>
          <w:szCs w:val="20"/>
        </w:rPr>
        <w:t xml:space="preserve">Schedule or cause delay to another </w:t>
      </w:r>
      <w:r w:rsidR="00D84CB2" w:rsidRPr="00462B9C">
        <w:rPr>
          <w:rFonts w:ascii="Arial" w:hAnsi="Arial" w:cs="Arial"/>
          <w:sz w:val="20"/>
          <w:szCs w:val="20"/>
        </w:rPr>
        <w:t xml:space="preserve">Separate Prime </w:t>
      </w:r>
      <w:r w:rsidR="00776908">
        <w:rPr>
          <w:rFonts w:ascii="Arial" w:hAnsi="Arial" w:cs="Arial"/>
          <w:sz w:val="20"/>
          <w:szCs w:val="20"/>
        </w:rPr>
        <w:t>Contractor, the Contractor causing the delay</w:t>
      </w:r>
      <w:r w:rsidRPr="00462B9C">
        <w:rPr>
          <w:rFonts w:ascii="Arial" w:hAnsi="Arial" w:cs="Arial"/>
          <w:sz w:val="20"/>
          <w:szCs w:val="20"/>
        </w:rPr>
        <w:t xml:space="preserve"> shall furnish additional manpower, equipment, additional shifts, </w:t>
      </w:r>
      <w:r w:rsidR="00D84CB2" w:rsidRPr="00462B9C">
        <w:rPr>
          <w:rFonts w:ascii="Arial" w:hAnsi="Arial" w:cs="Arial"/>
          <w:sz w:val="20"/>
          <w:szCs w:val="20"/>
        </w:rPr>
        <w:t>and/</w:t>
      </w:r>
      <w:r w:rsidRPr="00462B9C">
        <w:rPr>
          <w:rFonts w:ascii="Arial" w:hAnsi="Arial" w:cs="Arial"/>
          <w:sz w:val="20"/>
          <w:szCs w:val="20"/>
        </w:rPr>
        <w:t xml:space="preserve">or other measures </w:t>
      </w:r>
      <w:r w:rsidR="00776908">
        <w:rPr>
          <w:rFonts w:ascii="Arial" w:hAnsi="Arial" w:cs="Arial"/>
          <w:sz w:val="20"/>
          <w:szCs w:val="20"/>
        </w:rPr>
        <w:t>n</w:t>
      </w:r>
      <w:r w:rsidRPr="00462B9C">
        <w:rPr>
          <w:rFonts w:ascii="Arial" w:hAnsi="Arial" w:cs="Arial"/>
          <w:sz w:val="20"/>
          <w:szCs w:val="20"/>
        </w:rPr>
        <w:t>ecessary</w:t>
      </w:r>
      <w:r w:rsidR="00D84CB2" w:rsidRPr="00462B9C">
        <w:rPr>
          <w:rFonts w:ascii="Arial" w:hAnsi="Arial" w:cs="Arial"/>
          <w:sz w:val="20"/>
          <w:szCs w:val="20"/>
        </w:rPr>
        <w:t>,</w:t>
      </w:r>
      <w:r w:rsidRPr="00462B9C">
        <w:rPr>
          <w:rFonts w:ascii="Arial" w:hAnsi="Arial" w:cs="Arial"/>
          <w:sz w:val="20"/>
          <w:szCs w:val="20"/>
        </w:rPr>
        <w:t xml:space="preserve"> or </w:t>
      </w:r>
      <w:r w:rsidR="00776908">
        <w:rPr>
          <w:rFonts w:ascii="Arial" w:hAnsi="Arial" w:cs="Arial"/>
          <w:sz w:val="20"/>
          <w:szCs w:val="20"/>
        </w:rPr>
        <w:t>t</w:t>
      </w:r>
      <w:r w:rsidRPr="00462B9C">
        <w:rPr>
          <w:rFonts w:ascii="Arial" w:hAnsi="Arial" w:cs="Arial"/>
          <w:sz w:val="20"/>
          <w:szCs w:val="20"/>
        </w:rPr>
        <w:t xml:space="preserve">hat are directed by the </w:t>
      </w:r>
      <w:r w:rsidR="00E13187">
        <w:rPr>
          <w:rFonts w:ascii="Arial" w:hAnsi="Arial" w:cs="Arial"/>
          <w:sz w:val="20"/>
          <w:szCs w:val="20"/>
        </w:rPr>
        <w:t>University's Scheduling</w:t>
      </w:r>
      <w:r w:rsidR="006576AD">
        <w:rPr>
          <w:rFonts w:ascii="Arial" w:hAnsi="Arial" w:cs="Arial"/>
          <w:sz w:val="20"/>
          <w:szCs w:val="20"/>
        </w:rPr>
        <w:t xml:space="preserve"> Representative</w:t>
      </w:r>
      <w:r w:rsidRPr="00462B9C">
        <w:rPr>
          <w:rFonts w:ascii="Arial" w:hAnsi="Arial" w:cs="Arial"/>
          <w:sz w:val="20"/>
          <w:szCs w:val="20"/>
        </w:rPr>
        <w:t xml:space="preserve">, to </w:t>
      </w:r>
      <w:r w:rsidR="00776908">
        <w:rPr>
          <w:rFonts w:ascii="Arial" w:hAnsi="Arial" w:cs="Arial"/>
          <w:sz w:val="20"/>
          <w:szCs w:val="20"/>
        </w:rPr>
        <w:t>regain the</w:t>
      </w:r>
      <w:r w:rsidRPr="00462B9C">
        <w:rPr>
          <w:rFonts w:ascii="Arial" w:hAnsi="Arial" w:cs="Arial"/>
          <w:sz w:val="20"/>
          <w:szCs w:val="20"/>
        </w:rPr>
        <w:t xml:space="preserve"> schedule without any additional expenses to the University</w:t>
      </w:r>
      <w:r w:rsidR="00D84CB2" w:rsidRPr="00462B9C">
        <w:rPr>
          <w:rFonts w:ascii="Arial" w:hAnsi="Arial" w:cs="Arial"/>
          <w:sz w:val="20"/>
          <w:szCs w:val="20"/>
        </w:rPr>
        <w:t xml:space="preserve"> or the </w:t>
      </w:r>
      <w:r w:rsidR="002A1CC0" w:rsidRPr="00462B9C">
        <w:rPr>
          <w:rFonts w:ascii="Arial" w:hAnsi="Arial" w:cs="Arial"/>
          <w:sz w:val="20"/>
          <w:szCs w:val="20"/>
        </w:rPr>
        <w:t>other</w:t>
      </w:r>
      <w:r w:rsidR="00D84CB2" w:rsidRPr="00462B9C">
        <w:rPr>
          <w:rFonts w:ascii="Arial" w:hAnsi="Arial" w:cs="Arial"/>
          <w:sz w:val="20"/>
          <w:szCs w:val="20"/>
        </w:rPr>
        <w:t xml:space="preserve"> Separate Prime </w:t>
      </w:r>
      <w:r w:rsidR="002A1CC0" w:rsidRPr="00462B9C">
        <w:rPr>
          <w:rFonts w:ascii="Arial" w:hAnsi="Arial" w:cs="Arial"/>
          <w:sz w:val="20"/>
          <w:szCs w:val="20"/>
        </w:rPr>
        <w:t>Contractors</w:t>
      </w:r>
      <w:r w:rsidRPr="00462B9C">
        <w:rPr>
          <w:rFonts w:ascii="Arial" w:hAnsi="Arial" w:cs="Arial"/>
          <w:sz w:val="20"/>
          <w:szCs w:val="20"/>
        </w:rPr>
        <w:t>.</w:t>
      </w:r>
      <w:r w:rsidR="002A1CC0" w:rsidRPr="00462B9C">
        <w:rPr>
          <w:rFonts w:ascii="Arial" w:hAnsi="Arial" w:cs="Arial"/>
          <w:sz w:val="20"/>
          <w:szCs w:val="20"/>
        </w:rPr>
        <w:t xml:space="preserve">  </w:t>
      </w:r>
      <w:r w:rsidRPr="00462B9C">
        <w:rPr>
          <w:rFonts w:ascii="Arial" w:hAnsi="Arial" w:cs="Arial"/>
          <w:sz w:val="20"/>
          <w:szCs w:val="20"/>
        </w:rPr>
        <w:t xml:space="preserve">Disputes between </w:t>
      </w:r>
      <w:r w:rsidR="00D84CB2" w:rsidRPr="00462B9C">
        <w:rPr>
          <w:rFonts w:ascii="Arial" w:hAnsi="Arial" w:cs="Arial"/>
          <w:sz w:val="20"/>
          <w:szCs w:val="20"/>
        </w:rPr>
        <w:t xml:space="preserve">Separate </w:t>
      </w:r>
      <w:r w:rsidR="002A1CC0" w:rsidRPr="00462B9C">
        <w:rPr>
          <w:rFonts w:ascii="Arial" w:hAnsi="Arial" w:cs="Arial"/>
          <w:sz w:val="20"/>
          <w:szCs w:val="20"/>
        </w:rPr>
        <w:t>Prime</w:t>
      </w:r>
      <w:r w:rsidRPr="00462B9C">
        <w:rPr>
          <w:rFonts w:ascii="Arial" w:hAnsi="Arial" w:cs="Arial"/>
          <w:sz w:val="20"/>
          <w:szCs w:val="20"/>
        </w:rPr>
        <w:t xml:space="preserve"> Contractors regarding adherence to the </w:t>
      </w:r>
      <w:r w:rsidR="00D84CB2" w:rsidRPr="00462B9C">
        <w:rPr>
          <w:rFonts w:ascii="Arial" w:hAnsi="Arial" w:cs="Arial"/>
          <w:sz w:val="20"/>
          <w:szCs w:val="20"/>
        </w:rPr>
        <w:t xml:space="preserve">Project </w:t>
      </w:r>
      <w:r w:rsidRPr="00462B9C">
        <w:rPr>
          <w:rFonts w:ascii="Arial" w:hAnsi="Arial" w:cs="Arial"/>
          <w:sz w:val="20"/>
          <w:szCs w:val="20"/>
        </w:rPr>
        <w:t xml:space="preserve">Schedule and the furnishing of additional resources </w:t>
      </w:r>
      <w:r w:rsidR="002A1CC0" w:rsidRPr="00462B9C">
        <w:rPr>
          <w:rFonts w:ascii="Arial" w:hAnsi="Arial" w:cs="Arial"/>
          <w:sz w:val="20"/>
          <w:szCs w:val="20"/>
        </w:rPr>
        <w:t xml:space="preserve">shall be submitted promptly to the </w:t>
      </w:r>
      <w:r w:rsidR="00E13187">
        <w:rPr>
          <w:rFonts w:ascii="Arial" w:hAnsi="Arial" w:cs="Arial"/>
          <w:sz w:val="20"/>
          <w:szCs w:val="20"/>
        </w:rPr>
        <w:t>University's Scheduling</w:t>
      </w:r>
      <w:r w:rsidR="006576AD">
        <w:rPr>
          <w:rFonts w:ascii="Arial" w:hAnsi="Arial" w:cs="Arial"/>
          <w:sz w:val="20"/>
          <w:szCs w:val="20"/>
        </w:rPr>
        <w:t xml:space="preserve"> Representative</w:t>
      </w:r>
      <w:r w:rsidR="002A1CC0" w:rsidRPr="00462B9C">
        <w:rPr>
          <w:rFonts w:ascii="Arial" w:hAnsi="Arial" w:cs="Arial"/>
          <w:sz w:val="20"/>
          <w:szCs w:val="20"/>
        </w:rPr>
        <w:t xml:space="preserve"> for determination.  The </w:t>
      </w:r>
      <w:r w:rsidR="00776908">
        <w:rPr>
          <w:rFonts w:ascii="Arial" w:hAnsi="Arial" w:cs="Arial"/>
          <w:sz w:val="20"/>
          <w:szCs w:val="20"/>
        </w:rPr>
        <w:t>determination</w:t>
      </w:r>
      <w:r w:rsidR="002A1CC0" w:rsidRPr="00462B9C">
        <w:rPr>
          <w:rFonts w:ascii="Arial" w:hAnsi="Arial" w:cs="Arial"/>
          <w:sz w:val="20"/>
          <w:szCs w:val="20"/>
        </w:rPr>
        <w:t xml:space="preserve"> of the </w:t>
      </w:r>
      <w:r w:rsidR="00E13187">
        <w:rPr>
          <w:rFonts w:ascii="Arial" w:hAnsi="Arial" w:cs="Arial"/>
          <w:sz w:val="20"/>
          <w:szCs w:val="20"/>
        </w:rPr>
        <w:t>University's Scheduling</w:t>
      </w:r>
      <w:r w:rsidR="006576AD">
        <w:rPr>
          <w:rFonts w:ascii="Arial" w:hAnsi="Arial" w:cs="Arial"/>
          <w:sz w:val="20"/>
          <w:szCs w:val="20"/>
        </w:rPr>
        <w:t xml:space="preserve"> Representative</w:t>
      </w:r>
      <w:r w:rsidR="002A1CC0" w:rsidRPr="00462B9C">
        <w:rPr>
          <w:rFonts w:ascii="Arial" w:hAnsi="Arial" w:cs="Arial"/>
          <w:sz w:val="20"/>
          <w:szCs w:val="20"/>
        </w:rPr>
        <w:t xml:space="preserve"> shall be accepted by all Separate Prime Contractors, subject only to the </w:t>
      </w:r>
      <w:r w:rsidR="00776908">
        <w:rPr>
          <w:rFonts w:ascii="Arial" w:hAnsi="Arial" w:cs="Arial"/>
          <w:sz w:val="20"/>
          <w:szCs w:val="20"/>
        </w:rPr>
        <w:t>initiation</w:t>
      </w:r>
      <w:r w:rsidR="002A1CC0" w:rsidRPr="00462B9C">
        <w:rPr>
          <w:rFonts w:ascii="Arial" w:hAnsi="Arial" w:cs="Arial"/>
          <w:sz w:val="20"/>
          <w:szCs w:val="20"/>
        </w:rPr>
        <w:t xml:space="preserve"> of a formal dispute proceeding pursuant to provisions of the Contract.</w:t>
      </w:r>
    </w:p>
    <w:p w:rsidR="00462B9C" w:rsidRPr="00462B9C" w:rsidRDefault="00462B9C" w:rsidP="00462B9C">
      <w:pPr>
        <w:keepLines/>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PART 2 – PRODUCTS</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(Not Used)</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PART 3 – EXECUTION</w:t>
      </w:r>
    </w:p>
    <w:p w:rsidR="00462B9C" w:rsidRPr="00462B9C" w:rsidRDefault="00462B9C" w:rsidP="00462B9C">
      <w:pPr>
        <w:widowControl w:val="0"/>
        <w:suppressAutoHyphens/>
        <w:jc w:val="both"/>
        <w:rPr>
          <w:rFonts w:ascii="Arial" w:hAnsi="Arial" w:cs="Arial"/>
          <w:snapToGrid w:val="0"/>
          <w:spacing w:val="-2"/>
          <w:sz w:val="20"/>
          <w:szCs w:val="20"/>
        </w:rPr>
      </w:pPr>
    </w:p>
    <w:p w:rsidR="00462B9C" w:rsidRPr="00462B9C" w:rsidRDefault="00462B9C" w:rsidP="00462B9C">
      <w:pPr>
        <w:widowControl w:val="0"/>
        <w:suppressAutoHyphens/>
        <w:jc w:val="both"/>
        <w:rPr>
          <w:rFonts w:ascii="Arial" w:hAnsi="Arial" w:cs="Arial"/>
          <w:snapToGrid w:val="0"/>
          <w:spacing w:val="-2"/>
          <w:sz w:val="20"/>
          <w:szCs w:val="20"/>
        </w:rPr>
      </w:pPr>
      <w:r w:rsidRPr="00462B9C">
        <w:rPr>
          <w:rFonts w:ascii="Arial" w:hAnsi="Arial" w:cs="Arial"/>
          <w:snapToGrid w:val="0"/>
          <w:spacing w:val="-2"/>
          <w:sz w:val="20"/>
          <w:szCs w:val="20"/>
        </w:rPr>
        <w:t>(Not Used)</w:t>
      </w:r>
    </w:p>
    <w:p w:rsidR="00462B9C" w:rsidRPr="00462B9C" w:rsidRDefault="00462B9C" w:rsidP="00462B9C">
      <w:pPr>
        <w:widowControl w:val="0"/>
        <w:suppressAutoHyphens/>
        <w:jc w:val="both"/>
        <w:rPr>
          <w:rFonts w:ascii="Arial" w:hAnsi="Arial" w:cs="Arial"/>
          <w:snapToGrid w:val="0"/>
          <w:spacing w:val="-2"/>
          <w:sz w:val="20"/>
          <w:szCs w:val="20"/>
        </w:rPr>
      </w:pPr>
    </w:p>
    <w:p w:rsidR="002A1CC0" w:rsidRPr="002378C3" w:rsidRDefault="00462B9C" w:rsidP="00720629">
      <w:pPr>
        <w:widowControl w:val="0"/>
        <w:suppressAutoHyphens/>
        <w:jc w:val="both"/>
        <w:rPr>
          <w:rFonts w:ascii="Arial" w:hAnsi="Arial" w:cs="Arial"/>
          <w:sz w:val="20"/>
          <w:szCs w:val="20"/>
        </w:rPr>
      </w:pPr>
      <w:r>
        <w:rPr>
          <w:rFonts w:ascii="Arial" w:hAnsi="Arial" w:cs="Arial"/>
          <w:snapToGrid w:val="0"/>
          <w:spacing w:val="-2"/>
          <w:sz w:val="20"/>
          <w:szCs w:val="20"/>
        </w:rPr>
        <w:t>END OF SECTION 01 32</w:t>
      </w:r>
      <w:r w:rsidRPr="00462B9C">
        <w:rPr>
          <w:rFonts w:ascii="Arial" w:hAnsi="Arial" w:cs="Arial"/>
          <w:snapToGrid w:val="0"/>
          <w:spacing w:val="-2"/>
          <w:sz w:val="20"/>
          <w:szCs w:val="20"/>
        </w:rPr>
        <w:t xml:space="preserve"> 00</w:t>
      </w:r>
      <w:r w:rsidR="006576AD">
        <w:rPr>
          <w:rFonts w:ascii="Arial" w:hAnsi="Arial" w:cs="Arial"/>
          <w:snapToGrid w:val="0"/>
          <w:spacing w:val="-2"/>
          <w:sz w:val="20"/>
          <w:szCs w:val="20"/>
        </w:rPr>
        <w:t xml:space="preserve"> D</w:t>
      </w:r>
      <w:bookmarkStart w:id="13" w:name="_GoBack"/>
      <w:bookmarkEnd w:id="13"/>
    </w:p>
    <w:sectPr w:rsidR="002A1CC0" w:rsidRPr="002378C3" w:rsidSect="009817B1">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61" w:rsidRDefault="008A6961">
      <w:r>
        <w:separator/>
      </w:r>
    </w:p>
  </w:endnote>
  <w:endnote w:type="continuationSeparator" w:id="0">
    <w:p w:rsidR="008A6961" w:rsidRDefault="008A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B1" w:rsidRPr="00D26094" w:rsidRDefault="009817B1" w:rsidP="009817B1">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BU Project Name</w:t>
    </w:r>
    <w:r w:rsidRPr="00D26094">
      <w:rPr>
        <w:rFonts w:ascii="Arial" w:hAnsi="Arial"/>
        <w:snapToGrid w:val="0"/>
        <w:spacing w:val="-2"/>
        <w:sz w:val="18"/>
        <w:szCs w:val="18"/>
      </w:rPr>
      <w:tab/>
    </w:r>
    <w:r>
      <w:rPr>
        <w:rFonts w:ascii="Arial" w:hAnsi="Arial"/>
        <w:snapToGrid w:val="0"/>
        <w:spacing w:val="-2"/>
        <w:sz w:val="18"/>
        <w:szCs w:val="18"/>
      </w:rPr>
      <w:t>Construction Progress Documentation</w:t>
    </w:r>
  </w:p>
  <w:p w:rsidR="002F0ED2" w:rsidRPr="009817B1" w:rsidRDefault="009817B1" w:rsidP="009817B1">
    <w:pPr>
      <w:widowControl w:val="0"/>
      <w:tabs>
        <w:tab w:val="right" w:pos="9360"/>
      </w:tabs>
      <w:suppressAutoHyphens/>
      <w:ind w:right="90"/>
      <w:jc w:val="both"/>
      <w:rPr>
        <w:rFonts w:ascii="Arial" w:hAnsi="Arial"/>
        <w:snapToGrid w:val="0"/>
        <w:spacing w:val="-2"/>
        <w:sz w:val="18"/>
        <w:szCs w:val="18"/>
      </w:rPr>
    </w:pPr>
    <w:r w:rsidRPr="00D26094">
      <w:rPr>
        <w:rFonts w:ascii="Arial" w:hAnsi="Arial"/>
        <w:snapToGrid w:val="0"/>
        <w:spacing w:val="-2"/>
        <w:sz w:val="18"/>
        <w:szCs w:val="18"/>
      </w:rPr>
      <w:t>SSHE 401-BL-####</w:t>
    </w:r>
    <w:r w:rsidRPr="00D26094">
      <w:rPr>
        <w:rFonts w:ascii="Arial" w:hAnsi="Arial"/>
        <w:snapToGrid w:val="0"/>
        <w:spacing w:val="-2"/>
        <w:sz w:val="18"/>
        <w:szCs w:val="18"/>
      </w:rPr>
      <w:tab/>
    </w:r>
    <w:r w:rsidRPr="00D26094">
      <w:rPr>
        <w:rFonts w:ascii="Helvetica" w:hAnsi="Helvetica"/>
        <w:snapToGrid w:val="0"/>
        <w:sz w:val="20"/>
        <w:szCs w:val="20"/>
      </w:rPr>
      <w:t>01</w:t>
    </w:r>
    <w:r>
      <w:rPr>
        <w:rFonts w:ascii="Helvetica" w:hAnsi="Helvetica"/>
        <w:snapToGrid w:val="0"/>
        <w:sz w:val="20"/>
        <w:szCs w:val="20"/>
      </w:rPr>
      <w:t>32</w:t>
    </w:r>
    <w:r w:rsidRPr="00D26094">
      <w:rPr>
        <w:rFonts w:ascii="Helvetica" w:hAnsi="Helvetica"/>
        <w:snapToGrid w:val="0"/>
        <w:sz w:val="20"/>
        <w:szCs w:val="20"/>
      </w:rPr>
      <w:t>00-</w:t>
    </w:r>
    <w:r w:rsidRPr="00D26094">
      <w:rPr>
        <w:rFonts w:ascii="Helvetica" w:hAnsi="Helvetica"/>
        <w:snapToGrid w:val="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61" w:rsidRDefault="008A6961">
      <w:r>
        <w:separator/>
      </w:r>
    </w:p>
  </w:footnote>
  <w:footnote w:type="continuationSeparator" w:id="0">
    <w:p w:rsidR="008A6961" w:rsidRDefault="008A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111"/>
    <w:multiLevelType w:val="hybridMultilevel"/>
    <w:tmpl w:val="4DC4E7A2"/>
    <w:lvl w:ilvl="0" w:tplc="DE2CF6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E42F4"/>
    <w:multiLevelType w:val="hybridMultilevel"/>
    <w:tmpl w:val="BACEE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F31A2"/>
    <w:multiLevelType w:val="hybridMultilevel"/>
    <w:tmpl w:val="3DE630A8"/>
    <w:lvl w:ilvl="0" w:tplc="6C2C3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74A02"/>
    <w:multiLevelType w:val="hybridMultilevel"/>
    <w:tmpl w:val="DDC0A23A"/>
    <w:lvl w:ilvl="0" w:tplc="8BCEC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A1A57"/>
    <w:multiLevelType w:val="hybridMultilevel"/>
    <w:tmpl w:val="5590EAF2"/>
    <w:lvl w:ilvl="0" w:tplc="77160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581020"/>
    <w:multiLevelType w:val="hybridMultilevel"/>
    <w:tmpl w:val="AF1C4C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991284"/>
    <w:multiLevelType w:val="hybridMultilevel"/>
    <w:tmpl w:val="EC4A5F56"/>
    <w:lvl w:ilvl="0" w:tplc="CB565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12B44"/>
    <w:multiLevelType w:val="hybridMultilevel"/>
    <w:tmpl w:val="A7C6F4C8"/>
    <w:lvl w:ilvl="0" w:tplc="1A86D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7D4B01"/>
    <w:multiLevelType w:val="hybridMultilevel"/>
    <w:tmpl w:val="266442FA"/>
    <w:lvl w:ilvl="0" w:tplc="B2F03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FC7836"/>
    <w:multiLevelType w:val="hybridMultilevel"/>
    <w:tmpl w:val="B4105E0E"/>
    <w:lvl w:ilvl="0" w:tplc="6B12F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C43BAD"/>
    <w:multiLevelType w:val="hybridMultilevel"/>
    <w:tmpl w:val="91B66E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AE5145"/>
    <w:multiLevelType w:val="hybridMultilevel"/>
    <w:tmpl w:val="02A49C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834DF2"/>
    <w:multiLevelType w:val="hybridMultilevel"/>
    <w:tmpl w:val="1820D3F0"/>
    <w:lvl w:ilvl="0" w:tplc="4326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D490F"/>
    <w:multiLevelType w:val="hybridMultilevel"/>
    <w:tmpl w:val="3E62B526"/>
    <w:lvl w:ilvl="0" w:tplc="8FDC52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DE44B1"/>
    <w:multiLevelType w:val="hybridMultilevel"/>
    <w:tmpl w:val="F4EA600E"/>
    <w:lvl w:ilvl="0" w:tplc="9D101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165A7A"/>
    <w:multiLevelType w:val="hybridMultilevel"/>
    <w:tmpl w:val="FB22DF40"/>
    <w:lvl w:ilvl="0" w:tplc="42A63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C65EF8"/>
    <w:multiLevelType w:val="hybridMultilevel"/>
    <w:tmpl w:val="575A9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C3AD4"/>
    <w:multiLevelType w:val="hybridMultilevel"/>
    <w:tmpl w:val="4EF0D6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492D21"/>
    <w:multiLevelType w:val="hybridMultilevel"/>
    <w:tmpl w:val="C5002F52"/>
    <w:lvl w:ilvl="0" w:tplc="6616E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263FE1"/>
    <w:multiLevelType w:val="hybridMultilevel"/>
    <w:tmpl w:val="B5D8D0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B65826"/>
    <w:multiLevelType w:val="hybridMultilevel"/>
    <w:tmpl w:val="E1E01032"/>
    <w:lvl w:ilvl="0" w:tplc="B1F0D3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DC03E6"/>
    <w:multiLevelType w:val="multilevel"/>
    <w:tmpl w:val="20F6C2CE"/>
    <w:lvl w:ilvl="0">
      <w:start w:val="1"/>
      <w:numFmt w:val="decimal"/>
      <w:lvlText w:val="%1."/>
      <w:lvlJc w:val="left"/>
      <w:pPr>
        <w:ind w:left="1440" w:hanging="360"/>
      </w:pPr>
      <w:rPr>
        <w:rFonts w:hint="default"/>
      </w:rPr>
    </w:lvl>
    <w:lvl w:ilvl="1">
      <w:start w:val="5"/>
      <w:numFmt w:val="decimal"/>
      <w:isLgl/>
      <w:lvlText w:val="%1.%2."/>
      <w:lvlJc w:val="left"/>
      <w:pPr>
        <w:ind w:left="1752" w:hanging="672"/>
      </w:pPr>
      <w:rPr>
        <w:rFonts w:hint="default"/>
      </w:rPr>
    </w:lvl>
    <w:lvl w:ilvl="2">
      <w:start w:val="2"/>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6B39357E"/>
    <w:multiLevelType w:val="hybridMultilevel"/>
    <w:tmpl w:val="A872B7E4"/>
    <w:lvl w:ilvl="0" w:tplc="70C25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CC2CF2"/>
    <w:multiLevelType w:val="hybridMultilevel"/>
    <w:tmpl w:val="DDAA7286"/>
    <w:lvl w:ilvl="0" w:tplc="B5C24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CF0CFF"/>
    <w:multiLevelType w:val="hybridMultilevel"/>
    <w:tmpl w:val="56C889D2"/>
    <w:lvl w:ilvl="0" w:tplc="CD362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AF0BF6"/>
    <w:multiLevelType w:val="hybridMultilevel"/>
    <w:tmpl w:val="2884DA1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E27189"/>
    <w:multiLevelType w:val="hybridMultilevel"/>
    <w:tmpl w:val="4B0A237E"/>
    <w:lvl w:ilvl="0" w:tplc="2C3EC6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5B12DA"/>
    <w:multiLevelType w:val="hybridMultilevel"/>
    <w:tmpl w:val="5EB80FBE"/>
    <w:lvl w:ilvl="0" w:tplc="ED02EC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0"/>
  </w:num>
  <w:num w:numId="4">
    <w:abstractNumId w:val="27"/>
  </w:num>
  <w:num w:numId="5">
    <w:abstractNumId w:val="20"/>
  </w:num>
  <w:num w:numId="6">
    <w:abstractNumId w:val="13"/>
  </w:num>
  <w:num w:numId="7">
    <w:abstractNumId w:val="8"/>
  </w:num>
  <w:num w:numId="8">
    <w:abstractNumId w:val="24"/>
  </w:num>
  <w:num w:numId="9">
    <w:abstractNumId w:val="4"/>
  </w:num>
  <w:num w:numId="10">
    <w:abstractNumId w:val="7"/>
  </w:num>
  <w:num w:numId="11">
    <w:abstractNumId w:val="21"/>
  </w:num>
  <w:num w:numId="12">
    <w:abstractNumId w:val="26"/>
  </w:num>
  <w:num w:numId="13">
    <w:abstractNumId w:val="6"/>
  </w:num>
  <w:num w:numId="14">
    <w:abstractNumId w:val="9"/>
  </w:num>
  <w:num w:numId="15">
    <w:abstractNumId w:val="14"/>
  </w:num>
  <w:num w:numId="16">
    <w:abstractNumId w:val="15"/>
  </w:num>
  <w:num w:numId="17">
    <w:abstractNumId w:val="18"/>
  </w:num>
  <w:num w:numId="18">
    <w:abstractNumId w:val="22"/>
  </w:num>
  <w:num w:numId="19">
    <w:abstractNumId w:val="23"/>
  </w:num>
  <w:num w:numId="20">
    <w:abstractNumId w:val="12"/>
  </w:num>
  <w:num w:numId="21">
    <w:abstractNumId w:val="2"/>
  </w:num>
  <w:num w:numId="22">
    <w:abstractNumId w:val="17"/>
  </w:num>
  <w:num w:numId="23">
    <w:abstractNumId w:val="19"/>
  </w:num>
  <w:num w:numId="24">
    <w:abstractNumId w:val="25"/>
  </w:num>
  <w:num w:numId="25">
    <w:abstractNumId w:val="5"/>
  </w:num>
  <w:num w:numId="26">
    <w:abstractNumId w:val="16"/>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62"/>
    <w:rsid w:val="00000001"/>
    <w:rsid w:val="0000054C"/>
    <w:rsid w:val="0000194A"/>
    <w:rsid w:val="0000298D"/>
    <w:rsid w:val="00002EC1"/>
    <w:rsid w:val="00004FED"/>
    <w:rsid w:val="00006B69"/>
    <w:rsid w:val="00007897"/>
    <w:rsid w:val="000114C9"/>
    <w:rsid w:val="000141EB"/>
    <w:rsid w:val="000152D2"/>
    <w:rsid w:val="0001726E"/>
    <w:rsid w:val="00017D5E"/>
    <w:rsid w:val="000218A3"/>
    <w:rsid w:val="000220BE"/>
    <w:rsid w:val="00022599"/>
    <w:rsid w:val="00024630"/>
    <w:rsid w:val="00024A40"/>
    <w:rsid w:val="00025ACB"/>
    <w:rsid w:val="00026405"/>
    <w:rsid w:val="00027894"/>
    <w:rsid w:val="00030FA5"/>
    <w:rsid w:val="00033696"/>
    <w:rsid w:val="000459FF"/>
    <w:rsid w:val="00046D83"/>
    <w:rsid w:val="000517C5"/>
    <w:rsid w:val="000524AE"/>
    <w:rsid w:val="000543AF"/>
    <w:rsid w:val="00057EFC"/>
    <w:rsid w:val="00061766"/>
    <w:rsid w:val="000663B7"/>
    <w:rsid w:val="00072061"/>
    <w:rsid w:val="0007207E"/>
    <w:rsid w:val="00076853"/>
    <w:rsid w:val="000833EC"/>
    <w:rsid w:val="00084319"/>
    <w:rsid w:val="000845A4"/>
    <w:rsid w:val="00084B00"/>
    <w:rsid w:val="00085667"/>
    <w:rsid w:val="000915DB"/>
    <w:rsid w:val="00095198"/>
    <w:rsid w:val="000963DB"/>
    <w:rsid w:val="00096A6E"/>
    <w:rsid w:val="000B30BD"/>
    <w:rsid w:val="000B3638"/>
    <w:rsid w:val="000B5470"/>
    <w:rsid w:val="000B600F"/>
    <w:rsid w:val="000B79B3"/>
    <w:rsid w:val="000B7B03"/>
    <w:rsid w:val="000C032A"/>
    <w:rsid w:val="000C046E"/>
    <w:rsid w:val="000C079D"/>
    <w:rsid w:val="000C2139"/>
    <w:rsid w:val="000C2A94"/>
    <w:rsid w:val="000C30E5"/>
    <w:rsid w:val="000C5F77"/>
    <w:rsid w:val="000C6E79"/>
    <w:rsid w:val="000D3B85"/>
    <w:rsid w:val="000D7123"/>
    <w:rsid w:val="000E5964"/>
    <w:rsid w:val="000E7333"/>
    <w:rsid w:val="000E7681"/>
    <w:rsid w:val="000F0884"/>
    <w:rsid w:val="000F6009"/>
    <w:rsid w:val="00101E70"/>
    <w:rsid w:val="0010254A"/>
    <w:rsid w:val="001031E8"/>
    <w:rsid w:val="00104A81"/>
    <w:rsid w:val="0010591C"/>
    <w:rsid w:val="001073F1"/>
    <w:rsid w:val="00116626"/>
    <w:rsid w:val="001167DC"/>
    <w:rsid w:val="00121529"/>
    <w:rsid w:val="00127AC9"/>
    <w:rsid w:val="001304B2"/>
    <w:rsid w:val="00132282"/>
    <w:rsid w:val="001350B8"/>
    <w:rsid w:val="00135CB0"/>
    <w:rsid w:val="00140A98"/>
    <w:rsid w:val="00141B92"/>
    <w:rsid w:val="00143B61"/>
    <w:rsid w:val="00146B09"/>
    <w:rsid w:val="0015131A"/>
    <w:rsid w:val="0015187B"/>
    <w:rsid w:val="001557B7"/>
    <w:rsid w:val="00156E54"/>
    <w:rsid w:val="00160513"/>
    <w:rsid w:val="0016114E"/>
    <w:rsid w:val="00163368"/>
    <w:rsid w:val="00164C70"/>
    <w:rsid w:val="001659BE"/>
    <w:rsid w:val="001736BF"/>
    <w:rsid w:val="00177A68"/>
    <w:rsid w:val="00182429"/>
    <w:rsid w:val="00183F88"/>
    <w:rsid w:val="00186E3D"/>
    <w:rsid w:val="00187125"/>
    <w:rsid w:val="001962C7"/>
    <w:rsid w:val="001968E1"/>
    <w:rsid w:val="001A0D5D"/>
    <w:rsid w:val="001A27D5"/>
    <w:rsid w:val="001A2EE1"/>
    <w:rsid w:val="001A5C64"/>
    <w:rsid w:val="001A5D33"/>
    <w:rsid w:val="001B0D6C"/>
    <w:rsid w:val="001B2427"/>
    <w:rsid w:val="001B3607"/>
    <w:rsid w:val="001B44BA"/>
    <w:rsid w:val="001C008B"/>
    <w:rsid w:val="001C1EEC"/>
    <w:rsid w:val="001C2206"/>
    <w:rsid w:val="001C7D6E"/>
    <w:rsid w:val="001D5791"/>
    <w:rsid w:val="001D5EB9"/>
    <w:rsid w:val="001D67F1"/>
    <w:rsid w:val="001D727E"/>
    <w:rsid w:val="001D7828"/>
    <w:rsid w:val="001E07E5"/>
    <w:rsid w:val="001E0872"/>
    <w:rsid w:val="001E2C76"/>
    <w:rsid w:val="001E3512"/>
    <w:rsid w:val="001E4338"/>
    <w:rsid w:val="001E4569"/>
    <w:rsid w:val="001E585A"/>
    <w:rsid w:val="001F0101"/>
    <w:rsid w:val="001F21F6"/>
    <w:rsid w:val="001F499F"/>
    <w:rsid w:val="001F7A08"/>
    <w:rsid w:val="0020311F"/>
    <w:rsid w:val="00203F95"/>
    <w:rsid w:val="0021295A"/>
    <w:rsid w:val="002139BA"/>
    <w:rsid w:val="002161EB"/>
    <w:rsid w:val="002228F6"/>
    <w:rsid w:val="00225F9D"/>
    <w:rsid w:val="00230B4D"/>
    <w:rsid w:val="00231A14"/>
    <w:rsid w:val="00233261"/>
    <w:rsid w:val="002378C3"/>
    <w:rsid w:val="00242A0D"/>
    <w:rsid w:val="00242D41"/>
    <w:rsid w:val="00242F57"/>
    <w:rsid w:val="00243FDD"/>
    <w:rsid w:val="00250E09"/>
    <w:rsid w:val="00251E29"/>
    <w:rsid w:val="00252D68"/>
    <w:rsid w:val="00252F05"/>
    <w:rsid w:val="0025480C"/>
    <w:rsid w:val="00256A7D"/>
    <w:rsid w:val="00262E26"/>
    <w:rsid w:val="0026768E"/>
    <w:rsid w:val="00275C66"/>
    <w:rsid w:val="00275E36"/>
    <w:rsid w:val="00282964"/>
    <w:rsid w:val="00283BAB"/>
    <w:rsid w:val="00285956"/>
    <w:rsid w:val="002936F9"/>
    <w:rsid w:val="00293F53"/>
    <w:rsid w:val="002A1CC0"/>
    <w:rsid w:val="002A2049"/>
    <w:rsid w:val="002A3345"/>
    <w:rsid w:val="002A6D86"/>
    <w:rsid w:val="002B381C"/>
    <w:rsid w:val="002B3FF0"/>
    <w:rsid w:val="002C1190"/>
    <w:rsid w:val="002C25D1"/>
    <w:rsid w:val="002C48E5"/>
    <w:rsid w:val="002C5253"/>
    <w:rsid w:val="002C76A7"/>
    <w:rsid w:val="002D0D4F"/>
    <w:rsid w:val="002D3221"/>
    <w:rsid w:val="002D55EC"/>
    <w:rsid w:val="002E1A67"/>
    <w:rsid w:val="002E31AD"/>
    <w:rsid w:val="002E4E08"/>
    <w:rsid w:val="002E5DA7"/>
    <w:rsid w:val="002F0695"/>
    <w:rsid w:val="002F0ED2"/>
    <w:rsid w:val="002F1B60"/>
    <w:rsid w:val="002F335A"/>
    <w:rsid w:val="002F4968"/>
    <w:rsid w:val="002F6A05"/>
    <w:rsid w:val="00300EB4"/>
    <w:rsid w:val="00302C7F"/>
    <w:rsid w:val="00302FA5"/>
    <w:rsid w:val="00303961"/>
    <w:rsid w:val="00305330"/>
    <w:rsid w:val="00305F7A"/>
    <w:rsid w:val="0030711F"/>
    <w:rsid w:val="0031029D"/>
    <w:rsid w:val="00311E05"/>
    <w:rsid w:val="00315D4F"/>
    <w:rsid w:val="00316A60"/>
    <w:rsid w:val="00317970"/>
    <w:rsid w:val="00325D6C"/>
    <w:rsid w:val="003306A4"/>
    <w:rsid w:val="00331134"/>
    <w:rsid w:val="00332CD4"/>
    <w:rsid w:val="00333C9D"/>
    <w:rsid w:val="00334DAE"/>
    <w:rsid w:val="00340E10"/>
    <w:rsid w:val="003414DE"/>
    <w:rsid w:val="00341E62"/>
    <w:rsid w:val="00344636"/>
    <w:rsid w:val="0034667E"/>
    <w:rsid w:val="00352FF8"/>
    <w:rsid w:val="003575B4"/>
    <w:rsid w:val="00357EE5"/>
    <w:rsid w:val="00363513"/>
    <w:rsid w:val="003645F5"/>
    <w:rsid w:val="00364E69"/>
    <w:rsid w:val="003702C8"/>
    <w:rsid w:val="00370C1C"/>
    <w:rsid w:val="0037423F"/>
    <w:rsid w:val="003757A6"/>
    <w:rsid w:val="0038077E"/>
    <w:rsid w:val="003837E3"/>
    <w:rsid w:val="00386012"/>
    <w:rsid w:val="00390B87"/>
    <w:rsid w:val="00390C76"/>
    <w:rsid w:val="003920B2"/>
    <w:rsid w:val="00393DAE"/>
    <w:rsid w:val="00396D0B"/>
    <w:rsid w:val="003A0BB3"/>
    <w:rsid w:val="003A4990"/>
    <w:rsid w:val="003A556E"/>
    <w:rsid w:val="003B15EC"/>
    <w:rsid w:val="003B26E5"/>
    <w:rsid w:val="003B44AD"/>
    <w:rsid w:val="003B6823"/>
    <w:rsid w:val="003C3033"/>
    <w:rsid w:val="003C5722"/>
    <w:rsid w:val="003C7613"/>
    <w:rsid w:val="003D11C7"/>
    <w:rsid w:val="003D2653"/>
    <w:rsid w:val="003D2968"/>
    <w:rsid w:val="003D6744"/>
    <w:rsid w:val="003D78F5"/>
    <w:rsid w:val="003E285F"/>
    <w:rsid w:val="003F38D2"/>
    <w:rsid w:val="003F4874"/>
    <w:rsid w:val="003F7D43"/>
    <w:rsid w:val="004021BC"/>
    <w:rsid w:val="00402907"/>
    <w:rsid w:val="00402AF4"/>
    <w:rsid w:val="004044C3"/>
    <w:rsid w:val="00411176"/>
    <w:rsid w:val="00412218"/>
    <w:rsid w:val="00412731"/>
    <w:rsid w:val="00414AED"/>
    <w:rsid w:val="00414D59"/>
    <w:rsid w:val="00415127"/>
    <w:rsid w:val="0042091F"/>
    <w:rsid w:val="004228EF"/>
    <w:rsid w:val="004248FA"/>
    <w:rsid w:val="00424CD5"/>
    <w:rsid w:val="004304CC"/>
    <w:rsid w:val="00430E21"/>
    <w:rsid w:val="004312A5"/>
    <w:rsid w:val="00433A9E"/>
    <w:rsid w:val="00433B81"/>
    <w:rsid w:val="00451345"/>
    <w:rsid w:val="0045301C"/>
    <w:rsid w:val="00454A46"/>
    <w:rsid w:val="00461960"/>
    <w:rsid w:val="00462B9C"/>
    <w:rsid w:val="004634E8"/>
    <w:rsid w:val="00470125"/>
    <w:rsid w:val="0047076D"/>
    <w:rsid w:val="0047201C"/>
    <w:rsid w:val="00472198"/>
    <w:rsid w:val="00476AE7"/>
    <w:rsid w:val="00480ADB"/>
    <w:rsid w:val="00484F58"/>
    <w:rsid w:val="00487935"/>
    <w:rsid w:val="00490FEB"/>
    <w:rsid w:val="00492F5E"/>
    <w:rsid w:val="004935FC"/>
    <w:rsid w:val="004A2D6F"/>
    <w:rsid w:val="004A3708"/>
    <w:rsid w:val="004A53A8"/>
    <w:rsid w:val="004B4845"/>
    <w:rsid w:val="004C2495"/>
    <w:rsid w:val="004C38E5"/>
    <w:rsid w:val="004D64F2"/>
    <w:rsid w:val="004E1F6E"/>
    <w:rsid w:val="004E3F8D"/>
    <w:rsid w:val="004E7558"/>
    <w:rsid w:val="004F31E3"/>
    <w:rsid w:val="004F43CA"/>
    <w:rsid w:val="004F46CA"/>
    <w:rsid w:val="0050712E"/>
    <w:rsid w:val="0050756D"/>
    <w:rsid w:val="00510426"/>
    <w:rsid w:val="005110C9"/>
    <w:rsid w:val="005124B6"/>
    <w:rsid w:val="00512A7C"/>
    <w:rsid w:val="0051447C"/>
    <w:rsid w:val="0051559D"/>
    <w:rsid w:val="00525054"/>
    <w:rsid w:val="00530B70"/>
    <w:rsid w:val="0053298A"/>
    <w:rsid w:val="00534CE4"/>
    <w:rsid w:val="00535956"/>
    <w:rsid w:val="00540781"/>
    <w:rsid w:val="005412B6"/>
    <w:rsid w:val="00542C27"/>
    <w:rsid w:val="00543486"/>
    <w:rsid w:val="00544BF9"/>
    <w:rsid w:val="00547D57"/>
    <w:rsid w:val="00551FFD"/>
    <w:rsid w:val="005558C6"/>
    <w:rsid w:val="00562057"/>
    <w:rsid w:val="005621E5"/>
    <w:rsid w:val="00562761"/>
    <w:rsid w:val="00562830"/>
    <w:rsid w:val="00564166"/>
    <w:rsid w:val="00565CA7"/>
    <w:rsid w:val="0056691F"/>
    <w:rsid w:val="00566AEE"/>
    <w:rsid w:val="005677AB"/>
    <w:rsid w:val="005704CF"/>
    <w:rsid w:val="005824A1"/>
    <w:rsid w:val="005826EC"/>
    <w:rsid w:val="0058436F"/>
    <w:rsid w:val="00584A62"/>
    <w:rsid w:val="00586AA3"/>
    <w:rsid w:val="00586B08"/>
    <w:rsid w:val="00587AC5"/>
    <w:rsid w:val="005934B6"/>
    <w:rsid w:val="005966A6"/>
    <w:rsid w:val="00597E4F"/>
    <w:rsid w:val="005A08E6"/>
    <w:rsid w:val="005A3C58"/>
    <w:rsid w:val="005B072E"/>
    <w:rsid w:val="005B2649"/>
    <w:rsid w:val="005B6696"/>
    <w:rsid w:val="005B7E8C"/>
    <w:rsid w:val="005C051C"/>
    <w:rsid w:val="005C3688"/>
    <w:rsid w:val="005C419D"/>
    <w:rsid w:val="005C7708"/>
    <w:rsid w:val="005D0A41"/>
    <w:rsid w:val="005D0F12"/>
    <w:rsid w:val="005D18A8"/>
    <w:rsid w:val="005D3D4C"/>
    <w:rsid w:val="005D40BE"/>
    <w:rsid w:val="005D426D"/>
    <w:rsid w:val="005E1126"/>
    <w:rsid w:val="005E1393"/>
    <w:rsid w:val="005E3796"/>
    <w:rsid w:val="005E3A3F"/>
    <w:rsid w:val="005E7B9A"/>
    <w:rsid w:val="005F0137"/>
    <w:rsid w:val="005F0519"/>
    <w:rsid w:val="005F12CB"/>
    <w:rsid w:val="005F34BE"/>
    <w:rsid w:val="005F3867"/>
    <w:rsid w:val="005F7208"/>
    <w:rsid w:val="00601966"/>
    <w:rsid w:val="00603941"/>
    <w:rsid w:val="00603B0D"/>
    <w:rsid w:val="00605400"/>
    <w:rsid w:val="006069E6"/>
    <w:rsid w:val="00610873"/>
    <w:rsid w:val="00613DFD"/>
    <w:rsid w:val="00616B0C"/>
    <w:rsid w:val="00623E2E"/>
    <w:rsid w:val="00624300"/>
    <w:rsid w:val="006267EF"/>
    <w:rsid w:val="006273A1"/>
    <w:rsid w:val="00635CE8"/>
    <w:rsid w:val="00637681"/>
    <w:rsid w:val="00640FD9"/>
    <w:rsid w:val="0064213B"/>
    <w:rsid w:val="00645322"/>
    <w:rsid w:val="00650E1D"/>
    <w:rsid w:val="00652F5A"/>
    <w:rsid w:val="00653A07"/>
    <w:rsid w:val="006569ED"/>
    <w:rsid w:val="006576AD"/>
    <w:rsid w:val="0065782D"/>
    <w:rsid w:val="00660B39"/>
    <w:rsid w:val="0066245D"/>
    <w:rsid w:val="006631DF"/>
    <w:rsid w:val="006651AE"/>
    <w:rsid w:val="006653CF"/>
    <w:rsid w:val="0066572E"/>
    <w:rsid w:val="00666178"/>
    <w:rsid w:val="006661E5"/>
    <w:rsid w:val="0066686A"/>
    <w:rsid w:val="00670B24"/>
    <w:rsid w:val="00672C57"/>
    <w:rsid w:val="00673151"/>
    <w:rsid w:val="00673C3C"/>
    <w:rsid w:val="006742A2"/>
    <w:rsid w:val="006815FC"/>
    <w:rsid w:val="006819C5"/>
    <w:rsid w:val="0068207A"/>
    <w:rsid w:val="006833FA"/>
    <w:rsid w:val="00683ACF"/>
    <w:rsid w:val="00684E42"/>
    <w:rsid w:val="00685383"/>
    <w:rsid w:val="006913BE"/>
    <w:rsid w:val="0069247B"/>
    <w:rsid w:val="0069384B"/>
    <w:rsid w:val="006A0FB4"/>
    <w:rsid w:val="006A4000"/>
    <w:rsid w:val="006A504A"/>
    <w:rsid w:val="006A6B23"/>
    <w:rsid w:val="006B21A2"/>
    <w:rsid w:val="006B39E9"/>
    <w:rsid w:val="006B79F6"/>
    <w:rsid w:val="006B7B01"/>
    <w:rsid w:val="006C2536"/>
    <w:rsid w:val="006C287E"/>
    <w:rsid w:val="006C561A"/>
    <w:rsid w:val="006C7D32"/>
    <w:rsid w:val="006D24A6"/>
    <w:rsid w:val="006D5DCD"/>
    <w:rsid w:val="006D732F"/>
    <w:rsid w:val="006E3557"/>
    <w:rsid w:val="006E439C"/>
    <w:rsid w:val="006E446D"/>
    <w:rsid w:val="006E58C0"/>
    <w:rsid w:val="006E7718"/>
    <w:rsid w:val="006F1A99"/>
    <w:rsid w:val="006F3061"/>
    <w:rsid w:val="006F4653"/>
    <w:rsid w:val="006F4EB9"/>
    <w:rsid w:val="006F5004"/>
    <w:rsid w:val="006F5B22"/>
    <w:rsid w:val="006F5ECB"/>
    <w:rsid w:val="006F7980"/>
    <w:rsid w:val="006F7C63"/>
    <w:rsid w:val="00702510"/>
    <w:rsid w:val="00705B3F"/>
    <w:rsid w:val="00713F70"/>
    <w:rsid w:val="00717411"/>
    <w:rsid w:val="00717DAC"/>
    <w:rsid w:val="00720629"/>
    <w:rsid w:val="007211FD"/>
    <w:rsid w:val="00731D4C"/>
    <w:rsid w:val="00732D44"/>
    <w:rsid w:val="00734E11"/>
    <w:rsid w:val="00736CB1"/>
    <w:rsid w:val="007371AB"/>
    <w:rsid w:val="00746E5A"/>
    <w:rsid w:val="00751615"/>
    <w:rsid w:val="00751D1B"/>
    <w:rsid w:val="00753A75"/>
    <w:rsid w:val="00764106"/>
    <w:rsid w:val="00765271"/>
    <w:rsid w:val="00775B25"/>
    <w:rsid w:val="00776654"/>
    <w:rsid w:val="00776908"/>
    <w:rsid w:val="0078002E"/>
    <w:rsid w:val="007813F4"/>
    <w:rsid w:val="007829E3"/>
    <w:rsid w:val="00782BA9"/>
    <w:rsid w:val="007868E3"/>
    <w:rsid w:val="00791F99"/>
    <w:rsid w:val="00792AB9"/>
    <w:rsid w:val="00793670"/>
    <w:rsid w:val="00794DE9"/>
    <w:rsid w:val="007A1794"/>
    <w:rsid w:val="007A22F7"/>
    <w:rsid w:val="007A4369"/>
    <w:rsid w:val="007B07F8"/>
    <w:rsid w:val="007B156E"/>
    <w:rsid w:val="007B2733"/>
    <w:rsid w:val="007B274B"/>
    <w:rsid w:val="007B6FB4"/>
    <w:rsid w:val="007C238C"/>
    <w:rsid w:val="007C5ABE"/>
    <w:rsid w:val="007D0625"/>
    <w:rsid w:val="007D2870"/>
    <w:rsid w:val="007D589E"/>
    <w:rsid w:val="007E1327"/>
    <w:rsid w:val="007E46C8"/>
    <w:rsid w:val="007E6BDA"/>
    <w:rsid w:val="007E6E06"/>
    <w:rsid w:val="007E761F"/>
    <w:rsid w:val="007F2DEA"/>
    <w:rsid w:val="007F53F5"/>
    <w:rsid w:val="007F647C"/>
    <w:rsid w:val="007F7D97"/>
    <w:rsid w:val="00801C6E"/>
    <w:rsid w:val="0080283C"/>
    <w:rsid w:val="00802E99"/>
    <w:rsid w:val="0080341D"/>
    <w:rsid w:val="008036A2"/>
    <w:rsid w:val="00803726"/>
    <w:rsid w:val="00804465"/>
    <w:rsid w:val="0080707D"/>
    <w:rsid w:val="00813042"/>
    <w:rsid w:val="0081308C"/>
    <w:rsid w:val="00814812"/>
    <w:rsid w:val="00814C9A"/>
    <w:rsid w:val="008232C4"/>
    <w:rsid w:val="008311A9"/>
    <w:rsid w:val="00834D31"/>
    <w:rsid w:val="00837C3E"/>
    <w:rsid w:val="008401A3"/>
    <w:rsid w:val="00840963"/>
    <w:rsid w:val="00841282"/>
    <w:rsid w:val="00841EE2"/>
    <w:rsid w:val="0084453B"/>
    <w:rsid w:val="00846B8C"/>
    <w:rsid w:val="00851BA2"/>
    <w:rsid w:val="00854640"/>
    <w:rsid w:val="00856A88"/>
    <w:rsid w:val="00861908"/>
    <w:rsid w:val="00861B09"/>
    <w:rsid w:val="00862DE9"/>
    <w:rsid w:val="00863E9E"/>
    <w:rsid w:val="00864455"/>
    <w:rsid w:val="00865D85"/>
    <w:rsid w:val="00870A13"/>
    <w:rsid w:val="008723A5"/>
    <w:rsid w:val="00873DF8"/>
    <w:rsid w:val="0087432A"/>
    <w:rsid w:val="00881C65"/>
    <w:rsid w:val="008849C7"/>
    <w:rsid w:val="008858E5"/>
    <w:rsid w:val="0089060B"/>
    <w:rsid w:val="00891CB6"/>
    <w:rsid w:val="00892696"/>
    <w:rsid w:val="0089385F"/>
    <w:rsid w:val="008960A3"/>
    <w:rsid w:val="00897772"/>
    <w:rsid w:val="008A0B97"/>
    <w:rsid w:val="008A2033"/>
    <w:rsid w:val="008A2E49"/>
    <w:rsid w:val="008A37CF"/>
    <w:rsid w:val="008A3B40"/>
    <w:rsid w:val="008A6109"/>
    <w:rsid w:val="008A6961"/>
    <w:rsid w:val="008A6C06"/>
    <w:rsid w:val="008B36BC"/>
    <w:rsid w:val="008B48BE"/>
    <w:rsid w:val="008B70EF"/>
    <w:rsid w:val="008C2283"/>
    <w:rsid w:val="008C7A9A"/>
    <w:rsid w:val="008C7E3D"/>
    <w:rsid w:val="008D173B"/>
    <w:rsid w:val="008D6EFF"/>
    <w:rsid w:val="008E2D1C"/>
    <w:rsid w:val="008F1F2D"/>
    <w:rsid w:val="008F2E2D"/>
    <w:rsid w:val="008F3B73"/>
    <w:rsid w:val="00902A8D"/>
    <w:rsid w:val="00904494"/>
    <w:rsid w:val="0090496E"/>
    <w:rsid w:val="00905148"/>
    <w:rsid w:val="0091000A"/>
    <w:rsid w:val="0092016C"/>
    <w:rsid w:val="00922BB1"/>
    <w:rsid w:val="00922D15"/>
    <w:rsid w:val="00931E8E"/>
    <w:rsid w:val="009329B8"/>
    <w:rsid w:val="00936455"/>
    <w:rsid w:val="00936E67"/>
    <w:rsid w:val="00937C1F"/>
    <w:rsid w:val="0094092C"/>
    <w:rsid w:val="009434F4"/>
    <w:rsid w:val="0094379A"/>
    <w:rsid w:val="00952206"/>
    <w:rsid w:val="00952E48"/>
    <w:rsid w:val="00955039"/>
    <w:rsid w:val="00955C18"/>
    <w:rsid w:val="00956645"/>
    <w:rsid w:val="00956A75"/>
    <w:rsid w:val="00956AA8"/>
    <w:rsid w:val="00960FCA"/>
    <w:rsid w:val="00961727"/>
    <w:rsid w:val="00965197"/>
    <w:rsid w:val="00966523"/>
    <w:rsid w:val="00966DCB"/>
    <w:rsid w:val="00970BEB"/>
    <w:rsid w:val="00970CDC"/>
    <w:rsid w:val="00971CD4"/>
    <w:rsid w:val="00974BE1"/>
    <w:rsid w:val="00975A34"/>
    <w:rsid w:val="009765E0"/>
    <w:rsid w:val="00977661"/>
    <w:rsid w:val="009802A7"/>
    <w:rsid w:val="0098054D"/>
    <w:rsid w:val="00981295"/>
    <w:rsid w:val="009817B1"/>
    <w:rsid w:val="00992887"/>
    <w:rsid w:val="00995452"/>
    <w:rsid w:val="0099695A"/>
    <w:rsid w:val="009A2A49"/>
    <w:rsid w:val="009A4596"/>
    <w:rsid w:val="009A5B35"/>
    <w:rsid w:val="009A72C7"/>
    <w:rsid w:val="009B64E9"/>
    <w:rsid w:val="009B678B"/>
    <w:rsid w:val="009C10A4"/>
    <w:rsid w:val="009C1883"/>
    <w:rsid w:val="009C3563"/>
    <w:rsid w:val="009C434F"/>
    <w:rsid w:val="009C54BA"/>
    <w:rsid w:val="009C6479"/>
    <w:rsid w:val="009D1657"/>
    <w:rsid w:val="009D59DF"/>
    <w:rsid w:val="009D68D7"/>
    <w:rsid w:val="009E71B5"/>
    <w:rsid w:val="009E7473"/>
    <w:rsid w:val="009F3EC6"/>
    <w:rsid w:val="009F4E7C"/>
    <w:rsid w:val="009F53AC"/>
    <w:rsid w:val="009F79D7"/>
    <w:rsid w:val="009F7FB2"/>
    <w:rsid w:val="00A01BF4"/>
    <w:rsid w:val="00A03702"/>
    <w:rsid w:val="00A06234"/>
    <w:rsid w:val="00A07F52"/>
    <w:rsid w:val="00A10A26"/>
    <w:rsid w:val="00A10D42"/>
    <w:rsid w:val="00A13FB3"/>
    <w:rsid w:val="00A172BF"/>
    <w:rsid w:val="00A213BE"/>
    <w:rsid w:val="00A22196"/>
    <w:rsid w:val="00A31A9F"/>
    <w:rsid w:val="00A31CB1"/>
    <w:rsid w:val="00A33926"/>
    <w:rsid w:val="00A36CD6"/>
    <w:rsid w:val="00A4413C"/>
    <w:rsid w:val="00A446ED"/>
    <w:rsid w:val="00A4507D"/>
    <w:rsid w:val="00A45B4F"/>
    <w:rsid w:val="00A53715"/>
    <w:rsid w:val="00A55C9C"/>
    <w:rsid w:val="00A612D3"/>
    <w:rsid w:val="00A62B7F"/>
    <w:rsid w:val="00A62B8D"/>
    <w:rsid w:val="00A674C3"/>
    <w:rsid w:val="00A71706"/>
    <w:rsid w:val="00A73BC9"/>
    <w:rsid w:val="00A74062"/>
    <w:rsid w:val="00A811D9"/>
    <w:rsid w:val="00A81B5C"/>
    <w:rsid w:val="00A82859"/>
    <w:rsid w:val="00A83E86"/>
    <w:rsid w:val="00A85583"/>
    <w:rsid w:val="00A86911"/>
    <w:rsid w:val="00A90427"/>
    <w:rsid w:val="00A94998"/>
    <w:rsid w:val="00A95873"/>
    <w:rsid w:val="00AA17C3"/>
    <w:rsid w:val="00AA2064"/>
    <w:rsid w:val="00AA32AD"/>
    <w:rsid w:val="00AA4CAA"/>
    <w:rsid w:val="00AA7FF8"/>
    <w:rsid w:val="00AB03BB"/>
    <w:rsid w:val="00AB0EE5"/>
    <w:rsid w:val="00AB6151"/>
    <w:rsid w:val="00AC1A6C"/>
    <w:rsid w:val="00AC42C2"/>
    <w:rsid w:val="00AD0DCF"/>
    <w:rsid w:val="00AD6F00"/>
    <w:rsid w:val="00AD7F0F"/>
    <w:rsid w:val="00AD7F41"/>
    <w:rsid w:val="00AE7EC9"/>
    <w:rsid w:val="00AF330D"/>
    <w:rsid w:val="00AF64D0"/>
    <w:rsid w:val="00B013D3"/>
    <w:rsid w:val="00B02124"/>
    <w:rsid w:val="00B021D7"/>
    <w:rsid w:val="00B06262"/>
    <w:rsid w:val="00B067DB"/>
    <w:rsid w:val="00B06B4A"/>
    <w:rsid w:val="00B078AC"/>
    <w:rsid w:val="00B1084C"/>
    <w:rsid w:val="00B11B35"/>
    <w:rsid w:val="00B125ED"/>
    <w:rsid w:val="00B14A4E"/>
    <w:rsid w:val="00B15624"/>
    <w:rsid w:val="00B160E8"/>
    <w:rsid w:val="00B1658B"/>
    <w:rsid w:val="00B16C22"/>
    <w:rsid w:val="00B17BB6"/>
    <w:rsid w:val="00B17FB8"/>
    <w:rsid w:val="00B200C5"/>
    <w:rsid w:val="00B23152"/>
    <w:rsid w:val="00B23266"/>
    <w:rsid w:val="00B232AE"/>
    <w:rsid w:val="00B24A69"/>
    <w:rsid w:val="00B315C8"/>
    <w:rsid w:val="00B31E20"/>
    <w:rsid w:val="00B32EF7"/>
    <w:rsid w:val="00B33A38"/>
    <w:rsid w:val="00B36F6B"/>
    <w:rsid w:val="00B37149"/>
    <w:rsid w:val="00B422F3"/>
    <w:rsid w:val="00B42A06"/>
    <w:rsid w:val="00B43CF0"/>
    <w:rsid w:val="00B4635C"/>
    <w:rsid w:val="00B463EC"/>
    <w:rsid w:val="00B470D9"/>
    <w:rsid w:val="00B500F0"/>
    <w:rsid w:val="00B5092B"/>
    <w:rsid w:val="00B50BCA"/>
    <w:rsid w:val="00B51860"/>
    <w:rsid w:val="00B5387E"/>
    <w:rsid w:val="00B56614"/>
    <w:rsid w:val="00B62B33"/>
    <w:rsid w:val="00B635B1"/>
    <w:rsid w:val="00B64227"/>
    <w:rsid w:val="00B662A0"/>
    <w:rsid w:val="00B675A3"/>
    <w:rsid w:val="00B702CE"/>
    <w:rsid w:val="00B73A9D"/>
    <w:rsid w:val="00B75F23"/>
    <w:rsid w:val="00B82531"/>
    <w:rsid w:val="00B8268B"/>
    <w:rsid w:val="00B82B0C"/>
    <w:rsid w:val="00B83A06"/>
    <w:rsid w:val="00B85322"/>
    <w:rsid w:val="00B85B9D"/>
    <w:rsid w:val="00B937DB"/>
    <w:rsid w:val="00B938AB"/>
    <w:rsid w:val="00B94EFE"/>
    <w:rsid w:val="00BA1454"/>
    <w:rsid w:val="00BA14BE"/>
    <w:rsid w:val="00BA56AC"/>
    <w:rsid w:val="00BA616D"/>
    <w:rsid w:val="00BA74D9"/>
    <w:rsid w:val="00BB25D7"/>
    <w:rsid w:val="00BB3318"/>
    <w:rsid w:val="00BB356B"/>
    <w:rsid w:val="00BB3C66"/>
    <w:rsid w:val="00BB4125"/>
    <w:rsid w:val="00BB5235"/>
    <w:rsid w:val="00BB54D6"/>
    <w:rsid w:val="00BB5BDA"/>
    <w:rsid w:val="00BB602B"/>
    <w:rsid w:val="00BC3CA8"/>
    <w:rsid w:val="00BC5A22"/>
    <w:rsid w:val="00BD09A7"/>
    <w:rsid w:val="00BD0B15"/>
    <w:rsid w:val="00BD121C"/>
    <w:rsid w:val="00BD3759"/>
    <w:rsid w:val="00BD3E33"/>
    <w:rsid w:val="00BD5D8F"/>
    <w:rsid w:val="00BD6458"/>
    <w:rsid w:val="00BE1D62"/>
    <w:rsid w:val="00BE2F4B"/>
    <w:rsid w:val="00BE35BE"/>
    <w:rsid w:val="00BE62AA"/>
    <w:rsid w:val="00BE6A17"/>
    <w:rsid w:val="00BE6D8F"/>
    <w:rsid w:val="00BE7C00"/>
    <w:rsid w:val="00BF1E37"/>
    <w:rsid w:val="00BF309E"/>
    <w:rsid w:val="00BF31D7"/>
    <w:rsid w:val="00BF4998"/>
    <w:rsid w:val="00BF59C1"/>
    <w:rsid w:val="00C0005A"/>
    <w:rsid w:val="00C02851"/>
    <w:rsid w:val="00C0721D"/>
    <w:rsid w:val="00C17CF1"/>
    <w:rsid w:val="00C20D4F"/>
    <w:rsid w:val="00C20F9B"/>
    <w:rsid w:val="00C231FE"/>
    <w:rsid w:val="00C232AD"/>
    <w:rsid w:val="00C276BA"/>
    <w:rsid w:val="00C30160"/>
    <w:rsid w:val="00C31074"/>
    <w:rsid w:val="00C32FD8"/>
    <w:rsid w:val="00C33EB4"/>
    <w:rsid w:val="00C34CD3"/>
    <w:rsid w:val="00C35591"/>
    <w:rsid w:val="00C359AE"/>
    <w:rsid w:val="00C37DD3"/>
    <w:rsid w:val="00C404B9"/>
    <w:rsid w:val="00C43C99"/>
    <w:rsid w:val="00C447DE"/>
    <w:rsid w:val="00C51585"/>
    <w:rsid w:val="00C546F8"/>
    <w:rsid w:val="00C6098F"/>
    <w:rsid w:val="00C61830"/>
    <w:rsid w:val="00C708F5"/>
    <w:rsid w:val="00C7308F"/>
    <w:rsid w:val="00C73F17"/>
    <w:rsid w:val="00C75560"/>
    <w:rsid w:val="00C774A8"/>
    <w:rsid w:val="00C77F3E"/>
    <w:rsid w:val="00C80B95"/>
    <w:rsid w:val="00C827C8"/>
    <w:rsid w:val="00C8616F"/>
    <w:rsid w:val="00C91E53"/>
    <w:rsid w:val="00C9384A"/>
    <w:rsid w:val="00C9431F"/>
    <w:rsid w:val="00C94B06"/>
    <w:rsid w:val="00C9640E"/>
    <w:rsid w:val="00CA235B"/>
    <w:rsid w:val="00CA299C"/>
    <w:rsid w:val="00CA6955"/>
    <w:rsid w:val="00CA6E03"/>
    <w:rsid w:val="00CB2586"/>
    <w:rsid w:val="00CB2D91"/>
    <w:rsid w:val="00CB312F"/>
    <w:rsid w:val="00CB3C36"/>
    <w:rsid w:val="00CB3FC2"/>
    <w:rsid w:val="00CC1842"/>
    <w:rsid w:val="00CC2522"/>
    <w:rsid w:val="00CC25BF"/>
    <w:rsid w:val="00CC25F3"/>
    <w:rsid w:val="00CC4603"/>
    <w:rsid w:val="00CC4978"/>
    <w:rsid w:val="00CC50EA"/>
    <w:rsid w:val="00CC746E"/>
    <w:rsid w:val="00CD4B70"/>
    <w:rsid w:val="00CD4BBE"/>
    <w:rsid w:val="00CD7A43"/>
    <w:rsid w:val="00CE6762"/>
    <w:rsid w:val="00CE7A29"/>
    <w:rsid w:val="00CF089A"/>
    <w:rsid w:val="00CF0C18"/>
    <w:rsid w:val="00CF1BB4"/>
    <w:rsid w:val="00CF3024"/>
    <w:rsid w:val="00CF32EB"/>
    <w:rsid w:val="00CF6B55"/>
    <w:rsid w:val="00CF7C31"/>
    <w:rsid w:val="00D00692"/>
    <w:rsid w:val="00D01599"/>
    <w:rsid w:val="00D01B68"/>
    <w:rsid w:val="00D02A7E"/>
    <w:rsid w:val="00D03C21"/>
    <w:rsid w:val="00D07709"/>
    <w:rsid w:val="00D105EA"/>
    <w:rsid w:val="00D107F6"/>
    <w:rsid w:val="00D12D9F"/>
    <w:rsid w:val="00D133EB"/>
    <w:rsid w:val="00D143B9"/>
    <w:rsid w:val="00D14652"/>
    <w:rsid w:val="00D2076B"/>
    <w:rsid w:val="00D20EB5"/>
    <w:rsid w:val="00D22444"/>
    <w:rsid w:val="00D24C93"/>
    <w:rsid w:val="00D305E8"/>
    <w:rsid w:val="00D31968"/>
    <w:rsid w:val="00D31C78"/>
    <w:rsid w:val="00D32509"/>
    <w:rsid w:val="00D32964"/>
    <w:rsid w:val="00D33EC1"/>
    <w:rsid w:val="00D4045D"/>
    <w:rsid w:val="00D428A1"/>
    <w:rsid w:val="00D43291"/>
    <w:rsid w:val="00D519DA"/>
    <w:rsid w:val="00D52726"/>
    <w:rsid w:val="00D56333"/>
    <w:rsid w:val="00D56379"/>
    <w:rsid w:val="00D56EF2"/>
    <w:rsid w:val="00D57001"/>
    <w:rsid w:val="00D62D3A"/>
    <w:rsid w:val="00D66940"/>
    <w:rsid w:val="00D7062E"/>
    <w:rsid w:val="00D71E06"/>
    <w:rsid w:val="00D72BC4"/>
    <w:rsid w:val="00D778DA"/>
    <w:rsid w:val="00D8131D"/>
    <w:rsid w:val="00D814B1"/>
    <w:rsid w:val="00D8317B"/>
    <w:rsid w:val="00D836B3"/>
    <w:rsid w:val="00D84CB2"/>
    <w:rsid w:val="00D926FB"/>
    <w:rsid w:val="00D95CF0"/>
    <w:rsid w:val="00D961D4"/>
    <w:rsid w:val="00DA28B1"/>
    <w:rsid w:val="00DA4891"/>
    <w:rsid w:val="00DA52C7"/>
    <w:rsid w:val="00DA5E6B"/>
    <w:rsid w:val="00DA6337"/>
    <w:rsid w:val="00DA7A6C"/>
    <w:rsid w:val="00DB1230"/>
    <w:rsid w:val="00DB1935"/>
    <w:rsid w:val="00DB25D5"/>
    <w:rsid w:val="00DB375B"/>
    <w:rsid w:val="00DB6527"/>
    <w:rsid w:val="00DB6928"/>
    <w:rsid w:val="00DC0943"/>
    <w:rsid w:val="00DC2598"/>
    <w:rsid w:val="00DD0E5A"/>
    <w:rsid w:val="00DD10A0"/>
    <w:rsid w:val="00DD630F"/>
    <w:rsid w:val="00DD6C5D"/>
    <w:rsid w:val="00DE0532"/>
    <w:rsid w:val="00DE1301"/>
    <w:rsid w:val="00DE1E26"/>
    <w:rsid w:val="00DE3938"/>
    <w:rsid w:val="00DE3E32"/>
    <w:rsid w:val="00DF1F0E"/>
    <w:rsid w:val="00DF2371"/>
    <w:rsid w:val="00E0107E"/>
    <w:rsid w:val="00E01DED"/>
    <w:rsid w:val="00E10041"/>
    <w:rsid w:val="00E1226A"/>
    <w:rsid w:val="00E13187"/>
    <w:rsid w:val="00E13314"/>
    <w:rsid w:val="00E13447"/>
    <w:rsid w:val="00E137C9"/>
    <w:rsid w:val="00E153E2"/>
    <w:rsid w:val="00E15EC4"/>
    <w:rsid w:val="00E16233"/>
    <w:rsid w:val="00E163D1"/>
    <w:rsid w:val="00E22540"/>
    <w:rsid w:val="00E23598"/>
    <w:rsid w:val="00E32487"/>
    <w:rsid w:val="00E32EC4"/>
    <w:rsid w:val="00E34B2B"/>
    <w:rsid w:val="00E41408"/>
    <w:rsid w:val="00E41AC5"/>
    <w:rsid w:val="00E421AF"/>
    <w:rsid w:val="00E432A6"/>
    <w:rsid w:val="00E46609"/>
    <w:rsid w:val="00E54184"/>
    <w:rsid w:val="00E56FD2"/>
    <w:rsid w:val="00E6420F"/>
    <w:rsid w:val="00E64BAE"/>
    <w:rsid w:val="00E672BF"/>
    <w:rsid w:val="00E6773A"/>
    <w:rsid w:val="00E67D73"/>
    <w:rsid w:val="00E74124"/>
    <w:rsid w:val="00E77945"/>
    <w:rsid w:val="00E77950"/>
    <w:rsid w:val="00E86EE9"/>
    <w:rsid w:val="00E86F4B"/>
    <w:rsid w:val="00E90419"/>
    <w:rsid w:val="00E9413C"/>
    <w:rsid w:val="00E974EB"/>
    <w:rsid w:val="00EA3A0F"/>
    <w:rsid w:val="00EA413A"/>
    <w:rsid w:val="00EA7EF2"/>
    <w:rsid w:val="00EB0C68"/>
    <w:rsid w:val="00EB2793"/>
    <w:rsid w:val="00EB4E06"/>
    <w:rsid w:val="00EB5598"/>
    <w:rsid w:val="00EB55BC"/>
    <w:rsid w:val="00EB5976"/>
    <w:rsid w:val="00EB60AA"/>
    <w:rsid w:val="00EB691B"/>
    <w:rsid w:val="00EB6CFE"/>
    <w:rsid w:val="00EC2654"/>
    <w:rsid w:val="00EC5ED4"/>
    <w:rsid w:val="00EC6A54"/>
    <w:rsid w:val="00ED0BF9"/>
    <w:rsid w:val="00ED173C"/>
    <w:rsid w:val="00EE0172"/>
    <w:rsid w:val="00EE107A"/>
    <w:rsid w:val="00EE142F"/>
    <w:rsid w:val="00EE1975"/>
    <w:rsid w:val="00EE1CCA"/>
    <w:rsid w:val="00EE25C9"/>
    <w:rsid w:val="00EE3C10"/>
    <w:rsid w:val="00EE4764"/>
    <w:rsid w:val="00EF02FA"/>
    <w:rsid w:val="00EF41C0"/>
    <w:rsid w:val="00F00468"/>
    <w:rsid w:val="00F00DAD"/>
    <w:rsid w:val="00F01940"/>
    <w:rsid w:val="00F03CF9"/>
    <w:rsid w:val="00F07FB6"/>
    <w:rsid w:val="00F108AC"/>
    <w:rsid w:val="00F13FD2"/>
    <w:rsid w:val="00F14B00"/>
    <w:rsid w:val="00F178D6"/>
    <w:rsid w:val="00F204AA"/>
    <w:rsid w:val="00F20634"/>
    <w:rsid w:val="00F22DDE"/>
    <w:rsid w:val="00F25E73"/>
    <w:rsid w:val="00F2601F"/>
    <w:rsid w:val="00F26F60"/>
    <w:rsid w:val="00F2793B"/>
    <w:rsid w:val="00F27C68"/>
    <w:rsid w:val="00F32419"/>
    <w:rsid w:val="00F360E6"/>
    <w:rsid w:val="00F36898"/>
    <w:rsid w:val="00F36F37"/>
    <w:rsid w:val="00F41178"/>
    <w:rsid w:val="00F4134D"/>
    <w:rsid w:val="00F52044"/>
    <w:rsid w:val="00F54F5B"/>
    <w:rsid w:val="00F5579A"/>
    <w:rsid w:val="00F57368"/>
    <w:rsid w:val="00F57C60"/>
    <w:rsid w:val="00F60584"/>
    <w:rsid w:val="00F613C2"/>
    <w:rsid w:val="00F7545E"/>
    <w:rsid w:val="00F76A53"/>
    <w:rsid w:val="00F81019"/>
    <w:rsid w:val="00F83E82"/>
    <w:rsid w:val="00F84E42"/>
    <w:rsid w:val="00F8563C"/>
    <w:rsid w:val="00F87043"/>
    <w:rsid w:val="00F8798D"/>
    <w:rsid w:val="00F92738"/>
    <w:rsid w:val="00F943E2"/>
    <w:rsid w:val="00F97748"/>
    <w:rsid w:val="00FA0735"/>
    <w:rsid w:val="00FA2755"/>
    <w:rsid w:val="00FA5707"/>
    <w:rsid w:val="00FA721D"/>
    <w:rsid w:val="00FC0599"/>
    <w:rsid w:val="00FC34C0"/>
    <w:rsid w:val="00FC5634"/>
    <w:rsid w:val="00FC67A0"/>
    <w:rsid w:val="00FC7AA5"/>
    <w:rsid w:val="00FD0991"/>
    <w:rsid w:val="00FD1626"/>
    <w:rsid w:val="00FD2DAE"/>
    <w:rsid w:val="00FD7356"/>
    <w:rsid w:val="00FE089D"/>
    <w:rsid w:val="00FE0D56"/>
    <w:rsid w:val="00FE24C7"/>
    <w:rsid w:val="00FE345A"/>
    <w:rsid w:val="00FE5C9F"/>
    <w:rsid w:val="00FF0111"/>
    <w:rsid w:val="00FF3446"/>
    <w:rsid w:val="00FF436F"/>
    <w:rsid w:val="00FF51A3"/>
    <w:rsid w:val="00FF563B"/>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A83AAD-B419-44E8-8A2A-2C6C5C29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E1D62"/>
    <w:pPr>
      <w:spacing w:before="100" w:beforeAutospacing="1" w:after="100" w:afterAutospacing="1"/>
      <w:outlineLvl w:val="1"/>
    </w:pPr>
    <w:rPr>
      <w:b/>
      <w:bCs/>
      <w:sz w:val="36"/>
      <w:szCs w:val="36"/>
    </w:rPr>
  </w:style>
  <w:style w:type="paragraph" w:styleId="Heading3">
    <w:name w:val="heading 3"/>
    <w:basedOn w:val="Normal"/>
    <w:qFormat/>
    <w:rsid w:val="00BE1D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D62"/>
    <w:rPr>
      <w:color w:val="0000FF"/>
      <w:u w:val="single"/>
    </w:rPr>
  </w:style>
  <w:style w:type="character" w:customStyle="1" w:styleId="ind">
    <w:name w:val="ind"/>
    <w:basedOn w:val="DefaultParagraphFont"/>
    <w:rsid w:val="00BE1D62"/>
  </w:style>
  <w:style w:type="character" w:customStyle="1" w:styleId="rid">
    <w:name w:val="rid"/>
    <w:rsid w:val="00BE1D62"/>
    <w:rPr>
      <w:color w:val="FF00FF"/>
    </w:rPr>
  </w:style>
  <w:style w:type="character" w:customStyle="1" w:styleId="tai">
    <w:name w:val="tai"/>
    <w:rsid w:val="00BE1D62"/>
    <w:rPr>
      <w:color w:val="008080"/>
    </w:rPr>
  </w:style>
  <w:style w:type="character" w:customStyle="1" w:styleId="toc">
    <w:name w:val="toc"/>
    <w:basedOn w:val="DefaultParagraphFont"/>
    <w:rsid w:val="00BE1D62"/>
  </w:style>
  <w:style w:type="paragraph" w:styleId="NormalWeb">
    <w:name w:val="Normal (Web)"/>
    <w:basedOn w:val="Normal"/>
    <w:rsid w:val="00BE1D62"/>
    <w:pPr>
      <w:spacing w:before="100" w:beforeAutospacing="1" w:after="100" w:afterAutospacing="1"/>
    </w:pPr>
  </w:style>
  <w:style w:type="character" w:styleId="Strong">
    <w:name w:val="Strong"/>
    <w:qFormat/>
    <w:rsid w:val="00BE1D62"/>
    <w:rPr>
      <w:b/>
      <w:bCs/>
    </w:rPr>
  </w:style>
  <w:style w:type="character" w:customStyle="1" w:styleId="ref">
    <w:name w:val="ref"/>
    <w:basedOn w:val="DefaultParagraphFont"/>
    <w:rsid w:val="00BE1D62"/>
  </w:style>
  <w:style w:type="character" w:customStyle="1" w:styleId="org">
    <w:name w:val="org"/>
    <w:basedOn w:val="DefaultParagraphFont"/>
    <w:rsid w:val="00BE1D62"/>
  </w:style>
  <w:style w:type="character" w:customStyle="1" w:styleId="rtl">
    <w:name w:val="rtl"/>
    <w:basedOn w:val="DefaultParagraphFont"/>
    <w:rsid w:val="00BE1D62"/>
  </w:style>
  <w:style w:type="character" w:customStyle="1" w:styleId="hideclass">
    <w:name w:val="hideclass"/>
    <w:rsid w:val="00BE1D62"/>
    <w:rPr>
      <w:vanish/>
      <w:webHidden w:val="0"/>
      <w:specVanish w:val="0"/>
    </w:rPr>
  </w:style>
  <w:style w:type="paragraph" w:styleId="z-TopofForm">
    <w:name w:val="HTML Top of Form"/>
    <w:basedOn w:val="Normal"/>
    <w:next w:val="Normal"/>
    <w:hidden/>
    <w:rsid w:val="00BE1D6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E1D62"/>
    <w:pPr>
      <w:pBdr>
        <w:top w:val="single" w:sz="6" w:space="1" w:color="auto"/>
      </w:pBdr>
      <w:jc w:val="center"/>
    </w:pPr>
    <w:rPr>
      <w:rFonts w:ascii="Arial" w:hAnsi="Arial" w:cs="Arial"/>
      <w:vanish/>
      <w:sz w:val="16"/>
      <w:szCs w:val="16"/>
    </w:rPr>
  </w:style>
  <w:style w:type="paragraph" w:styleId="BalloonText">
    <w:name w:val="Balloon Text"/>
    <w:basedOn w:val="Normal"/>
    <w:semiHidden/>
    <w:rsid w:val="00ED0BF9"/>
    <w:rPr>
      <w:rFonts w:ascii="Tahoma" w:hAnsi="Tahoma" w:cs="Tahoma"/>
      <w:sz w:val="16"/>
      <w:szCs w:val="16"/>
    </w:rPr>
  </w:style>
  <w:style w:type="paragraph" w:styleId="Header">
    <w:name w:val="header"/>
    <w:basedOn w:val="Normal"/>
    <w:rsid w:val="0066686A"/>
    <w:pPr>
      <w:tabs>
        <w:tab w:val="center" w:pos="4320"/>
        <w:tab w:val="right" w:pos="8640"/>
      </w:tabs>
    </w:pPr>
  </w:style>
  <w:style w:type="paragraph" w:styleId="Footer">
    <w:name w:val="footer"/>
    <w:basedOn w:val="Normal"/>
    <w:rsid w:val="0066686A"/>
    <w:pPr>
      <w:tabs>
        <w:tab w:val="center" w:pos="4320"/>
        <w:tab w:val="right" w:pos="8640"/>
      </w:tabs>
    </w:pPr>
  </w:style>
  <w:style w:type="paragraph" w:styleId="BodyText2">
    <w:name w:val="Body Text 2"/>
    <w:basedOn w:val="Normal"/>
    <w:rsid w:val="00A81B5C"/>
    <w:pPr>
      <w:widowControl w:val="0"/>
      <w:autoSpaceDE w:val="0"/>
      <w:autoSpaceDN w:val="0"/>
      <w:adjustRightInd w:val="0"/>
    </w:pPr>
    <w:rPr>
      <w:rFonts w:ascii="Arial" w:hAnsi="Arial" w:cs="Arial"/>
      <w:b/>
      <w:bCs/>
      <w:color w:val="FF0000"/>
    </w:rPr>
  </w:style>
  <w:style w:type="paragraph" w:styleId="ListParagraph">
    <w:name w:val="List Paragraph"/>
    <w:basedOn w:val="Normal"/>
    <w:uiPriority w:val="34"/>
    <w:qFormat/>
    <w:rsid w:val="00960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378">
      <w:bodyDiv w:val="1"/>
      <w:marLeft w:val="360"/>
      <w:marRight w:val="360"/>
      <w:marTop w:val="0"/>
      <w:marBottom w:val="0"/>
      <w:divBdr>
        <w:top w:val="none" w:sz="0" w:space="0" w:color="auto"/>
        <w:left w:val="none" w:sz="0" w:space="0" w:color="auto"/>
        <w:bottom w:val="none" w:sz="0" w:space="0" w:color="auto"/>
        <w:right w:val="none" w:sz="0" w:space="0" w:color="auto"/>
      </w:divBdr>
      <w:divsChild>
        <w:div w:id="12729168">
          <w:marLeft w:val="0"/>
          <w:marRight w:val="0"/>
          <w:marTop w:val="0"/>
          <w:marBottom w:val="0"/>
          <w:divBdr>
            <w:top w:val="none" w:sz="0" w:space="0" w:color="auto"/>
            <w:left w:val="none" w:sz="0" w:space="0" w:color="auto"/>
            <w:bottom w:val="none" w:sz="0" w:space="0" w:color="auto"/>
            <w:right w:val="none" w:sz="0" w:space="0" w:color="auto"/>
          </w:divBdr>
        </w:div>
        <w:div w:id="23337365">
          <w:marLeft w:val="0"/>
          <w:marRight w:val="0"/>
          <w:marTop w:val="0"/>
          <w:marBottom w:val="0"/>
          <w:divBdr>
            <w:top w:val="none" w:sz="0" w:space="0" w:color="auto"/>
            <w:left w:val="none" w:sz="0" w:space="0" w:color="auto"/>
            <w:bottom w:val="none" w:sz="0" w:space="0" w:color="auto"/>
            <w:right w:val="none" w:sz="0" w:space="0" w:color="auto"/>
          </w:divBdr>
        </w:div>
        <w:div w:id="3192355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41760462">
          <w:marLeft w:val="0"/>
          <w:marRight w:val="0"/>
          <w:marTop w:val="0"/>
          <w:marBottom w:val="0"/>
          <w:divBdr>
            <w:top w:val="none" w:sz="0" w:space="0" w:color="auto"/>
            <w:left w:val="none" w:sz="0" w:space="0" w:color="auto"/>
            <w:bottom w:val="none" w:sz="0" w:space="0" w:color="auto"/>
            <w:right w:val="none" w:sz="0" w:space="0" w:color="auto"/>
          </w:divBdr>
        </w:div>
        <w:div w:id="42098242">
          <w:marLeft w:val="187"/>
          <w:marRight w:val="187"/>
          <w:marTop w:val="0"/>
          <w:marBottom w:val="0"/>
          <w:divBdr>
            <w:top w:val="none" w:sz="0" w:space="0" w:color="auto"/>
            <w:left w:val="none" w:sz="0" w:space="0" w:color="auto"/>
            <w:bottom w:val="none" w:sz="0" w:space="0" w:color="auto"/>
            <w:right w:val="none" w:sz="0" w:space="0" w:color="auto"/>
          </w:divBdr>
          <w:divsChild>
            <w:div w:id="1963222787">
              <w:marLeft w:val="1282"/>
              <w:marRight w:val="1282"/>
              <w:marTop w:val="0"/>
              <w:marBottom w:val="0"/>
              <w:divBdr>
                <w:top w:val="none" w:sz="0" w:space="0" w:color="auto"/>
                <w:left w:val="none" w:sz="0" w:space="0" w:color="auto"/>
                <w:bottom w:val="none" w:sz="0" w:space="0" w:color="auto"/>
                <w:right w:val="none" w:sz="0" w:space="0" w:color="auto"/>
              </w:divBdr>
            </w:div>
          </w:divsChild>
        </w:div>
        <w:div w:id="69084379">
          <w:marLeft w:val="0"/>
          <w:marRight w:val="0"/>
          <w:marTop w:val="0"/>
          <w:marBottom w:val="0"/>
          <w:divBdr>
            <w:top w:val="none" w:sz="0" w:space="0" w:color="auto"/>
            <w:left w:val="none" w:sz="0" w:space="0" w:color="auto"/>
            <w:bottom w:val="none" w:sz="0" w:space="0" w:color="auto"/>
            <w:right w:val="none" w:sz="0" w:space="0" w:color="auto"/>
          </w:divBdr>
        </w:div>
        <w:div w:id="84108022">
          <w:marLeft w:val="0"/>
          <w:marRight w:val="0"/>
          <w:marTop w:val="0"/>
          <w:marBottom w:val="0"/>
          <w:divBdr>
            <w:top w:val="none" w:sz="0" w:space="0" w:color="auto"/>
            <w:left w:val="none" w:sz="0" w:space="0" w:color="auto"/>
            <w:bottom w:val="none" w:sz="0" w:space="0" w:color="auto"/>
            <w:right w:val="none" w:sz="0" w:space="0" w:color="auto"/>
          </w:divBdr>
        </w:div>
        <w:div w:id="98643447">
          <w:marLeft w:val="0"/>
          <w:marRight w:val="0"/>
          <w:marTop w:val="0"/>
          <w:marBottom w:val="0"/>
          <w:divBdr>
            <w:top w:val="none" w:sz="0" w:space="0" w:color="auto"/>
            <w:left w:val="none" w:sz="0" w:space="0" w:color="auto"/>
            <w:bottom w:val="none" w:sz="0" w:space="0" w:color="auto"/>
            <w:right w:val="none" w:sz="0" w:space="0" w:color="auto"/>
          </w:divBdr>
        </w:div>
        <w:div w:id="149323574">
          <w:marLeft w:val="0"/>
          <w:marRight w:val="0"/>
          <w:marTop w:val="0"/>
          <w:marBottom w:val="0"/>
          <w:divBdr>
            <w:top w:val="none" w:sz="0" w:space="0" w:color="auto"/>
            <w:left w:val="none" w:sz="0" w:space="0" w:color="auto"/>
            <w:bottom w:val="none" w:sz="0" w:space="0" w:color="auto"/>
            <w:right w:val="none" w:sz="0" w:space="0" w:color="auto"/>
          </w:divBdr>
        </w:div>
        <w:div w:id="169028834">
          <w:marLeft w:val="0"/>
          <w:marRight w:val="0"/>
          <w:marTop w:val="0"/>
          <w:marBottom w:val="0"/>
          <w:divBdr>
            <w:top w:val="none" w:sz="0" w:space="0" w:color="auto"/>
            <w:left w:val="none" w:sz="0" w:space="0" w:color="auto"/>
            <w:bottom w:val="none" w:sz="0" w:space="0" w:color="auto"/>
            <w:right w:val="none" w:sz="0" w:space="0" w:color="auto"/>
          </w:divBdr>
        </w:div>
        <w:div w:id="192156521">
          <w:marLeft w:val="187"/>
          <w:marRight w:val="187"/>
          <w:marTop w:val="0"/>
          <w:marBottom w:val="0"/>
          <w:divBdr>
            <w:top w:val="none" w:sz="0" w:space="0" w:color="auto"/>
            <w:left w:val="none" w:sz="0" w:space="0" w:color="auto"/>
            <w:bottom w:val="none" w:sz="0" w:space="0" w:color="auto"/>
            <w:right w:val="none" w:sz="0" w:space="0" w:color="auto"/>
          </w:divBdr>
          <w:divsChild>
            <w:div w:id="516774458">
              <w:marLeft w:val="1282"/>
              <w:marRight w:val="1282"/>
              <w:marTop w:val="0"/>
              <w:marBottom w:val="0"/>
              <w:divBdr>
                <w:top w:val="none" w:sz="0" w:space="0" w:color="auto"/>
                <w:left w:val="none" w:sz="0" w:space="0" w:color="auto"/>
                <w:bottom w:val="none" w:sz="0" w:space="0" w:color="auto"/>
                <w:right w:val="none" w:sz="0" w:space="0" w:color="auto"/>
              </w:divBdr>
            </w:div>
          </w:divsChild>
        </w:div>
        <w:div w:id="217669622">
          <w:marLeft w:val="187"/>
          <w:marRight w:val="187"/>
          <w:marTop w:val="0"/>
          <w:marBottom w:val="0"/>
          <w:divBdr>
            <w:top w:val="none" w:sz="0" w:space="0" w:color="auto"/>
            <w:left w:val="none" w:sz="0" w:space="0" w:color="auto"/>
            <w:bottom w:val="none" w:sz="0" w:space="0" w:color="auto"/>
            <w:right w:val="none" w:sz="0" w:space="0" w:color="auto"/>
          </w:divBdr>
          <w:divsChild>
            <w:div w:id="1913393277">
              <w:marLeft w:val="1282"/>
              <w:marRight w:val="1282"/>
              <w:marTop w:val="0"/>
              <w:marBottom w:val="0"/>
              <w:divBdr>
                <w:top w:val="none" w:sz="0" w:space="0" w:color="auto"/>
                <w:left w:val="none" w:sz="0" w:space="0" w:color="auto"/>
                <w:bottom w:val="none" w:sz="0" w:space="0" w:color="auto"/>
                <w:right w:val="none" w:sz="0" w:space="0" w:color="auto"/>
              </w:divBdr>
            </w:div>
          </w:divsChild>
        </w:div>
        <w:div w:id="239338580">
          <w:marLeft w:val="0"/>
          <w:marRight w:val="0"/>
          <w:marTop w:val="0"/>
          <w:marBottom w:val="0"/>
          <w:divBdr>
            <w:top w:val="none" w:sz="0" w:space="0" w:color="auto"/>
            <w:left w:val="none" w:sz="0" w:space="0" w:color="auto"/>
            <w:bottom w:val="none" w:sz="0" w:space="0" w:color="auto"/>
            <w:right w:val="none" w:sz="0" w:space="0" w:color="auto"/>
          </w:divBdr>
        </w:div>
        <w:div w:id="269240510">
          <w:marLeft w:val="0"/>
          <w:marRight w:val="0"/>
          <w:marTop w:val="0"/>
          <w:marBottom w:val="0"/>
          <w:divBdr>
            <w:top w:val="none" w:sz="0" w:space="0" w:color="auto"/>
            <w:left w:val="none" w:sz="0" w:space="0" w:color="auto"/>
            <w:bottom w:val="none" w:sz="0" w:space="0" w:color="auto"/>
            <w:right w:val="none" w:sz="0" w:space="0" w:color="auto"/>
          </w:divBdr>
        </w:div>
        <w:div w:id="287011828">
          <w:marLeft w:val="0"/>
          <w:marRight w:val="0"/>
          <w:marTop w:val="0"/>
          <w:marBottom w:val="0"/>
          <w:divBdr>
            <w:top w:val="none" w:sz="0" w:space="0" w:color="auto"/>
            <w:left w:val="none" w:sz="0" w:space="0" w:color="auto"/>
            <w:bottom w:val="none" w:sz="0" w:space="0" w:color="auto"/>
            <w:right w:val="none" w:sz="0" w:space="0" w:color="auto"/>
          </w:divBdr>
        </w:div>
        <w:div w:id="348874474">
          <w:marLeft w:val="0"/>
          <w:marRight w:val="0"/>
          <w:marTop w:val="0"/>
          <w:marBottom w:val="0"/>
          <w:divBdr>
            <w:top w:val="none" w:sz="0" w:space="0" w:color="auto"/>
            <w:left w:val="none" w:sz="0" w:space="0" w:color="auto"/>
            <w:bottom w:val="none" w:sz="0" w:space="0" w:color="auto"/>
            <w:right w:val="none" w:sz="0" w:space="0" w:color="auto"/>
          </w:divBdr>
        </w:div>
        <w:div w:id="370494383">
          <w:marLeft w:val="0"/>
          <w:marRight w:val="0"/>
          <w:marTop w:val="0"/>
          <w:marBottom w:val="0"/>
          <w:divBdr>
            <w:top w:val="none" w:sz="0" w:space="0" w:color="auto"/>
            <w:left w:val="none" w:sz="0" w:space="0" w:color="auto"/>
            <w:bottom w:val="none" w:sz="0" w:space="0" w:color="auto"/>
            <w:right w:val="none" w:sz="0" w:space="0" w:color="auto"/>
          </w:divBdr>
        </w:div>
        <w:div w:id="376900923">
          <w:marLeft w:val="0"/>
          <w:marRight w:val="0"/>
          <w:marTop w:val="0"/>
          <w:marBottom w:val="0"/>
          <w:divBdr>
            <w:top w:val="none" w:sz="0" w:space="0" w:color="auto"/>
            <w:left w:val="none" w:sz="0" w:space="0" w:color="auto"/>
            <w:bottom w:val="none" w:sz="0" w:space="0" w:color="auto"/>
            <w:right w:val="none" w:sz="0" w:space="0" w:color="auto"/>
          </w:divBdr>
        </w:div>
        <w:div w:id="377097256">
          <w:marLeft w:val="0"/>
          <w:marRight w:val="0"/>
          <w:marTop w:val="0"/>
          <w:marBottom w:val="0"/>
          <w:divBdr>
            <w:top w:val="none" w:sz="0" w:space="0" w:color="auto"/>
            <w:left w:val="none" w:sz="0" w:space="0" w:color="auto"/>
            <w:bottom w:val="none" w:sz="0" w:space="0" w:color="auto"/>
            <w:right w:val="none" w:sz="0" w:space="0" w:color="auto"/>
          </w:divBdr>
        </w:div>
        <w:div w:id="402916258">
          <w:marLeft w:val="0"/>
          <w:marRight w:val="0"/>
          <w:marTop w:val="0"/>
          <w:marBottom w:val="0"/>
          <w:divBdr>
            <w:top w:val="none" w:sz="0" w:space="0" w:color="auto"/>
            <w:left w:val="none" w:sz="0" w:space="0" w:color="auto"/>
            <w:bottom w:val="none" w:sz="0" w:space="0" w:color="auto"/>
            <w:right w:val="none" w:sz="0" w:space="0" w:color="auto"/>
          </w:divBdr>
        </w:div>
        <w:div w:id="443502734">
          <w:marLeft w:val="0"/>
          <w:marRight w:val="0"/>
          <w:marTop w:val="0"/>
          <w:marBottom w:val="0"/>
          <w:divBdr>
            <w:top w:val="none" w:sz="0" w:space="0" w:color="auto"/>
            <w:left w:val="none" w:sz="0" w:space="0" w:color="auto"/>
            <w:bottom w:val="none" w:sz="0" w:space="0" w:color="auto"/>
            <w:right w:val="none" w:sz="0" w:space="0" w:color="auto"/>
          </w:divBdr>
        </w:div>
        <w:div w:id="473916262">
          <w:marLeft w:val="0"/>
          <w:marRight w:val="0"/>
          <w:marTop w:val="0"/>
          <w:marBottom w:val="0"/>
          <w:divBdr>
            <w:top w:val="none" w:sz="0" w:space="0" w:color="auto"/>
            <w:left w:val="none" w:sz="0" w:space="0" w:color="auto"/>
            <w:bottom w:val="none" w:sz="0" w:space="0" w:color="auto"/>
            <w:right w:val="none" w:sz="0" w:space="0" w:color="auto"/>
          </w:divBdr>
        </w:div>
        <w:div w:id="490607864">
          <w:marLeft w:val="0"/>
          <w:marRight w:val="0"/>
          <w:marTop w:val="0"/>
          <w:marBottom w:val="0"/>
          <w:divBdr>
            <w:top w:val="none" w:sz="0" w:space="0" w:color="auto"/>
            <w:left w:val="none" w:sz="0" w:space="0" w:color="auto"/>
            <w:bottom w:val="none" w:sz="0" w:space="0" w:color="auto"/>
            <w:right w:val="none" w:sz="0" w:space="0" w:color="auto"/>
          </w:divBdr>
        </w:div>
        <w:div w:id="500584879">
          <w:marLeft w:val="187"/>
          <w:marRight w:val="187"/>
          <w:marTop w:val="0"/>
          <w:marBottom w:val="0"/>
          <w:divBdr>
            <w:top w:val="none" w:sz="0" w:space="0" w:color="auto"/>
            <w:left w:val="none" w:sz="0" w:space="0" w:color="auto"/>
            <w:bottom w:val="none" w:sz="0" w:space="0" w:color="auto"/>
            <w:right w:val="none" w:sz="0" w:space="0" w:color="auto"/>
          </w:divBdr>
          <w:divsChild>
            <w:div w:id="570819918">
              <w:marLeft w:val="1282"/>
              <w:marRight w:val="1282"/>
              <w:marTop w:val="0"/>
              <w:marBottom w:val="0"/>
              <w:divBdr>
                <w:top w:val="none" w:sz="0" w:space="0" w:color="auto"/>
                <w:left w:val="none" w:sz="0" w:space="0" w:color="auto"/>
                <w:bottom w:val="none" w:sz="0" w:space="0" w:color="auto"/>
                <w:right w:val="none" w:sz="0" w:space="0" w:color="auto"/>
              </w:divBdr>
            </w:div>
          </w:divsChild>
        </w:div>
        <w:div w:id="534929549">
          <w:marLeft w:val="0"/>
          <w:marRight w:val="0"/>
          <w:marTop w:val="0"/>
          <w:marBottom w:val="0"/>
          <w:divBdr>
            <w:top w:val="none" w:sz="0" w:space="0" w:color="auto"/>
            <w:left w:val="none" w:sz="0" w:space="0" w:color="auto"/>
            <w:bottom w:val="none" w:sz="0" w:space="0" w:color="auto"/>
            <w:right w:val="none" w:sz="0" w:space="0" w:color="auto"/>
          </w:divBdr>
        </w:div>
        <w:div w:id="587428676">
          <w:marLeft w:val="0"/>
          <w:marRight w:val="0"/>
          <w:marTop w:val="0"/>
          <w:marBottom w:val="0"/>
          <w:divBdr>
            <w:top w:val="none" w:sz="0" w:space="0" w:color="auto"/>
            <w:left w:val="none" w:sz="0" w:space="0" w:color="auto"/>
            <w:bottom w:val="none" w:sz="0" w:space="0" w:color="auto"/>
            <w:right w:val="none" w:sz="0" w:space="0" w:color="auto"/>
          </w:divBdr>
        </w:div>
        <w:div w:id="591015255">
          <w:marLeft w:val="0"/>
          <w:marRight w:val="0"/>
          <w:marTop w:val="0"/>
          <w:marBottom w:val="0"/>
          <w:divBdr>
            <w:top w:val="none" w:sz="0" w:space="0" w:color="auto"/>
            <w:left w:val="none" w:sz="0" w:space="0" w:color="auto"/>
            <w:bottom w:val="none" w:sz="0" w:space="0" w:color="auto"/>
            <w:right w:val="none" w:sz="0" w:space="0" w:color="auto"/>
          </w:divBdr>
        </w:div>
        <w:div w:id="602305857">
          <w:marLeft w:val="0"/>
          <w:marRight w:val="0"/>
          <w:marTop w:val="0"/>
          <w:marBottom w:val="0"/>
          <w:divBdr>
            <w:top w:val="none" w:sz="0" w:space="0" w:color="auto"/>
            <w:left w:val="none" w:sz="0" w:space="0" w:color="auto"/>
            <w:bottom w:val="none" w:sz="0" w:space="0" w:color="auto"/>
            <w:right w:val="none" w:sz="0" w:space="0" w:color="auto"/>
          </w:divBdr>
        </w:div>
        <w:div w:id="603077888">
          <w:marLeft w:val="0"/>
          <w:marRight w:val="0"/>
          <w:marTop w:val="0"/>
          <w:marBottom w:val="0"/>
          <w:divBdr>
            <w:top w:val="none" w:sz="0" w:space="0" w:color="auto"/>
            <w:left w:val="none" w:sz="0" w:space="0" w:color="auto"/>
            <w:bottom w:val="none" w:sz="0" w:space="0" w:color="auto"/>
            <w:right w:val="none" w:sz="0" w:space="0" w:color="auto"/>
          </w:divBdr>
        </w:div>
        <w:div w:id="619453588">
          <w:marLeft w:val="0"/>
          <w:marRight w:val="0"/>
          <w:marTop w:val="0"/>
          <w:marBottom w:val="0"/>
          <w:divBdr>
            <w:top w:val="none" w:sz="0" w:space="0" w:color="auto"/>
            <w:left w:val="none" w:sz="0" w:space="0" w:color="auto"/>
            <w:bottom w:val="none" w:sz="0" w:space="0" w:color="auto"/>
            <w:right w:val="none" w:sz="0" w:space="0" w:color="auto"/>
          </w:divBdr>
        </w:div>
        <w:div w:id="632099248">
          <w:marLeft w:val="0"/>
          <w:marRight w:val="0"/>
          <w:marTop w:val="0"/>
          <w:marBottom w:val="0"/>
          <w:divBdr>
            <w:top w:val="none" w:sz="0" w:space="0" w:color="auto"/>
            <w:left w:val="none" w:sz="0" w:space="0" w:color="auto"/>
            <w:bottom w:val="none" w:sz="0" w:space="0" w:color="auto"/>
            <w:right w:val="none" w:sz="0" w:space="0" w:color="auto"/>
          </w:divBdr>
        </w:div>
        <w:div w:id="642542141">
          <w:marLeft w:val="0"/>
          <w:marRight w:val="0"/>
          <w:marTop w:val="0"/>
          <w:marBottom w:val="0"/>
          <w:divBdr>
            <w:top w:val="none" w:sz="0" w:space="0" w:color="auto"/>
            <w:left w:val="none" w:sz="0" w:space="0" w:color="auto"/>
            <w:bottom w:val="none" w:sz="0" w:space="0" w:color="auto"/>
            <w:right w:val="none" w:sz="0" w:space="0" w:color="auto"/>
          </w:divBdr>
        </w:div>
        <w:div w:id="657421340">
          <w:marLeft w:val="0"/>
          <w:marRight w:val="0"/>
          <w:marTop w:val="0"/>
          <w:marBottom w:val="0"/>
          <w:divBdr>
            <w:top w:val="none" w:sz="0" w:space="0" w:color="auto"/>
            <w:left w:val="none" w:sz="0" w:space="0" w:color="auto"/>
            <w:bottom w:val="none" w:sz="0" w:space="0" w:color="auto"/>
            <w:right w:val="none" w:sz="0" w:space="0" w:color="auto"/>
          </w:divBdr>
        </w:div>
        <w:div w:id="670258356">
          <w:marLeft w:val="0"/>
          <w:marRight w:val="0"/>
          <w:marTop w:val="0"/>
          <w:marBottom w:val="0"/>
          <w:divBdr>
            <w:top w:val="none" w:sz="0" w:space="0" w:color="auto"/>
            <w:left w:val="none" w:sz="0" w:space="0" w:color="auto"/>
            <w:bottom w:val="none" w:sz="0" w:space="0" w:color="auto"/>
            <w:right w:val="none" w:sz="0" w:space="0" w:color="auto"/>
          </w:divBdr>
        </w:div>
        <w:div w:id="708379873">
          <w:marLeft w:val="187"/>
          <w:marRight w:val="187"/>
          <w:marTop w:val="0"/>
          <w:marBottom w:val="0"/>
          <w:divBdr>
            <w:top w:val="none" w:sz="0" w:space="0" w:color="auto"/>
            <w:left w:val="none" w:sz="0" w:space="0" w:color="auto"/>
            <w:bottom w:val="none" w:sz="0" w:space="0" w:color="auto"/>
            <w:right w:val="none" w:sz="0" w:space="0" w:color="auto"/>
          </w:divBdr>
          <w:divsChild>
            <w:div w:id="777985117">
              <w:marLeft w:val="1282"/>
              <w:marRight w:val="1282"/>
              <w:marTop w:val="0"/>
              <w:marBottom w:val="0"/>
              <w:divBdr>
                <w:top w:val="none" w:sz="0" w:space="0" w:color="auto"/>
                <w:left w:val="none" w:sz="0" w:space="0" w:color="auto"/>
                <w:bottom w:val="none" w:sz="0" w:space="0" w:color="auto"/>
                <w:right w:val="none" w:sz="0" w:space="0" w:color="auto"/>
              </w:divBdr>
            </w:div>
            <w:div w:id="1020858283">
              <w:marLeft w:val="1282"/>
              <w:marRight w:val="1282"/>
              <w:marTop w:val="0"/>
              <w:marBottom w:val="0"/>
              <w:divBdr>
                <w:top w:val="none" w:sz="0" w:space="0" w:color="auto"/>
                <w:left w:val="none" w:sz="0" w:space="0" w:color="auto"/>
                <w:bottom w:val="none" w:sz="0" w:space="0" w:color="auto"/>
                <w:right w:val="none" w:sz="0" w:space="0" w:color="auto"/>
              </w:divBdr>
            </w:div>
          </w:divsChild>
        </w:div>
        <w:div w:id="719209547">
          <w:marLeft w:val="0"/>
          <w:marRight w:val="0"/>
          <w:marTop w:val="0"/>
          <w:marBottom w:val="0"/>
          <w:divBdr>
            <w:top w:val="none" w:sz="0" w:space="0" w:color="auto"/>
            <w:left w:val="none" w:sz="0" w:space="0" w:color="auto"/>
            <w:bottom w:val="none" w:sz="0" w:space="0" w:color="auto"/>
            <w:right w:val="none" w:sz="0" w:space="0" w:color="auto"/>
          </w:divBdr>
        </w:div>
        <w:div w:id="719281361">
          <w:marLeft w:val="0"/>
          <w:marRight w:val="0"/>
          <w:marTop w:val="0"/>
          <w:marBottom w:val="0"/>
          <w:divBdr>
            <w:top w:val="none" w:sz="0" w:space="0" w:color="auto"/>
            <w:left w:val="none" w:sz="0" w:space="0" w:color="auto"/>
            <w:bottom w:val="none" w:sz="0" w:space="0" w:color="auto"/>
            <w:right w:val="none" w:sz="0" w:space="0" w:color="auto"/>
          </w:divBdr>
        </w:div>
        <w:div w:id="743724680">
          <w:marLeft w:val="0"/>
          <w:marRight w:val="0"/>
          <w:marTop w:val="0"/>
          <w:marBottom w:val="0"/>
          <w:divBdr>
            <w:top w:val="none" w:sz="0" w:space="0" w:color="auto"/>
            <w:left w:val="none" w:sz="0" w:space="0" w:color="auto"/>
            <w:bottom w:val="none" w:sz="0" w:space="0" w:color="auto"/>
            <w:right w:val="none" w:sz="0" w:space="0" w:color="auto"/>
          </w:divBdr>
        </w:div>
        <w:div w:id="795685035">
          <w:marLeft w:val="0"/>
          <w:marRight w:val="0"/>
          <w:marTop w:val="0"/>
          <w:marBottom w:val="0"/>
          <w:divBdr>
            <w:top w:val="none" w:sz="0" w:space="0" w:color="auto"/>
            <w:left w:val="none" w:sz="0" w:space="0" w:color="auto"/>
            <w:bottom w:val="none" w:sz="0" w:space="0" w:color="auto"/>
            <w:right w:val="none" w:sz="0" w:space="0" w:color="auto"/>
          </w:divBdr>
        </w:div>
        <w:div w:id="805246301">
          <w:marLeft w:val="0"/>
          <w:marRight w:val="0"/>
          <w:marTop w:val="0"/>
          <w:marBottom w:val="0"/>
          <w:divBdr>
            <w:top w:val="none" w:sz="0" w:space="0" w:color="auto"/>
            <w:left w:val="none" w:sz="0" w:space="0" w:color="auto"/>
            <w:bottom w:val="none" w:sz="0" w:space="0" w:color="auto"/>
            <w:right w:val="none" w:sz="0" w:space="0" w:color="auto"/>
          </w:divBdr>
        </w:div>
        <w:div w:id="812715197">
          <w:marLeft w:val="0"/>
          <w:marRight w:val="0"/>
          <w:marTop w:val="0"/>
          <w:marBottom w:val="0"/>
          <w:divBdr>
            <w:top w:val="none" w:sz="0" w:space="0" w:color="auto"/>
            <w:left w:val="none" w:sz="0" w:space="0" w:color="auto"/>
            <w:bottom w:val="none" w:sz="0" w:space="0" w:color="auto"/>
            <w:right w:val="none" w:sz="0" w:space="0" w:color="auto"/>
          </w:divBdr>
        </w:div>
        <w:div w:id="852840627">
          <w:marLeft w:val="0"/>
          <w:marRight w:val="0"/>
          <w:marTop w:val="0"/>
          <w:marBottom w:val="0"/>
          <w:divBdr>
            <w:top w:val="none" w:sz="0" w:space="0" w:color="auto"/>
            <w:left w:val="none" w:sz="0" w:space="0" w:color="auto"/>
            <w:bottom w:val="none" w:sz="0" w:space="0" w:color="auto"/>
            <w:right w:val="none" w:sz="0" w:space="0" w:color="auto"/>
          </w:divBdr>
        </w:div>
        <w:div w:id="947741166">
          <w:marLeft w:val="187"/>
          <w:marRight w:val="187"/>
          <w:marTop w:val="0"/>
          <w:marBottom w:val="0"/>
          <w:divBdr>
            <w:top w:val="none" w:sz="0" w:space="0" w:color="auto"/>
            <w:left w:val="none" w:sz="0" w:space="0" w:color="auto"/>
            <w:bottom w:val="none" w:sz="0" w:space="0" w:color="auto"/>
            <w:right w:val="none" w:sz="0" w:space="0" w:color="auto"/>
          </w:divBdr>
          <w:divsChild>
            <w:div w:id="375158951">
              <w:marLeft w:val="1282"/>
              <w:marRight w:val="1282"/>
              <w:marTop w:val="0"/>
              <w:marBottom w:val="0"/>
              <w:divBdr>
                <w:top w:val="none" w:sz="0" w:space="0" w:color="auto"/>
                <w:left w:val="none" w:sz="0" w:space="0" w:color="auto"/>
                <w:bottom w:val="none" w:sz="0" w:space="0" w:color="auto"/>
                <w:right w:val="none" w:sz="0" w:space="0" w:color="auto"/>
              </w:divBdr>
            </w:div>
          </w:divsChild>
        </w:div>
        <w:div w:id="1015422495">
          <w:marLeft w:val="0"/>
          <w:marRight w:val="0"/>
          <w:marTop w:val="0"/>
          <w:marBottom w:val="0"/>
          <w:divBdr>
            <w:top w:val="none" w:sz="0" w:space="0" w:color="auto"/>
            <w:left w:val="none" w:sz="0" w:space="0" w:color="auto"/>
            <w:bottom w:val="none" w:sz="0" w:space="0" w:color="auto"/>
            <w:right w:val="none" w:sz="0" w:space="0" w:color="auto"/>
          </w:divBdr>
        </w:div>
        <w:div w:id="1092362173">
          <w:marLeft w:val="0"/>
          <w:marRight w:val="0"/>
          <w:marTop w:val="0"/>
          <w:marBottom w:val="0"/>
          <w:divBdr>
            <w:top w:val="none" w:sz="0" w:space="0" w:color="auto"/>
            <w:left w:val="none" w:sz="0" w:space="0" w:color="auto"/>
            <w:bottom w:val="none" w:sz="0" w:space="0" w:color="auto"/>
            <w:right w:val="none" w:sz="0" w:space="0" w:color="auto"/>
          </w:divBdr>
        </w:div>
        <w:div w:id="1109853319">
          <w:marLeft w:val="0"/>
          <w:marRight w:val="0"/>
          <w:marTop w:val="0"/>
          <w:marBottom w:val="0"/>
          <w:divBdr>
            <w:top w:val="none" w:sz="0" w:space="0" w:color="auto"/>
            <w:left w:val="none" w:sz="0" w:space="0" w:color="auto"/>
            <w:bottom w:val="none" w:sz="0" w:space="0" w:color="auto"/>
            <w:right w:val="none" w:sz="0" w:space="0" w:color="auto"/>
          </w:divBdr>
        </w:div>
        <w:div w:id="1112357806">
          <w:marLeft w:val="0"/>
          <w:marRight w:val="0"/>
          <w:marTop w:val="0"/>
          <w:marBottom w:val="0"/>
          <w:divBdr>
            <w:top w:val="none" w:sz="0" w:space="0" w:color="auto"/>
            <w:left w:val="none" w:sz="0" w:space="0" w:color="auto"/>
            <w:bottom w:val="none" w:sz="0" w:space="0" w:color="auto"/>
            <w:right w:val="none" w:sz="0" w:space="0" w:color="auto"/>
          </w:divBdr>
        </w:div>
        <w:div w:id="1127316281">
          <w:marLeft w:val="0"/>
          <w:marRight w:val="0"/>
          <w:marTop w:val="0"/>
          <w:marBottom w:val="0"/>
          <w:divBdr>
            <w:top w:val="none" w:sz="0" w:space="0" w:color="auto"/>
            <w:left w:val="none" w:sz="0" w:space="0" w:color="auto"/>
            <w:bottom w:val="none" w:sz="0" w:space="0" w:color="auto"/>
            <w:right w:val="none" w:sz="0" w:space="0" w:color="auto"/>
          </w:divBdr>
        </w:div>
        <w:div w:id="1161308235">
          <w:marLeft w:val="0"/>
          <w:marRight w:val="0"/>
          <w:marTop w:val="0"/>
          <w:marBottom w:val="0"/>
          <w:divBdr>
            <w:top w:val="none" w:sz="0" w:space="0" w:color="auto"/>
            <w:left w:val="none" w:sz="0" w:space="0" w:color="auto"/>
            <w:bottom w:val="none" w:sz="0" w:space="0" w:color="auto"/>
            <w:right w:val="none" w:sz="0" w:space="0" w:color="auto"/>
          </w:divBdr>
        </w:div>
        <w:div w:id="1258364909">
          <w:marLeft w:val="0"/>
          <w:marRight w:val="0"/>
          <w:marTop w:val="0"/>
          <w:marBottom w:val="0"/>
          <w:divBdr>
            <w:top w:val="none" w:sz="0" w:space="0" w:color="auto"/>
            <w:left w:val="none" w:sz="0" w:space="0" w:color="auto"/>
            <w:bottom w:val="none" w:sz="0" w:space="0" w:color="auto"/>
            <w:right w:val="none" w:sz="0" w:space="0" w:color="auto"/>
          </w:divBdr>
        </w:div>
        <w:div w:id="1273131788">
          <w:marLeft w:val="0"/>
          <w:marRight w:val="0"/>
          <w:marTop w:val="0"/>
          <w:marBottom w:val="0"/>
          <w:divBdr>
            <w:top w:val="none" w:sz="0" w:space="0" w:color="auto"/>
            <w:left w:val="none" w:sz="0" w:space="0" w:color="auto"/>
            <w:bottom w:val="none" w:sz="0" w:space="0" w:color="auto"/>
            <w:right w:val="none" w:sz="0" w:space="0" w:color="auto"/>
          </w:divBdr>
        </w:div>
        <w:div w:id="1399597852">
          <w:marLeft w:val="0"/>
          <w:marRight w:val="0"/>
          <w:marTop w:val="0"/>
          <w:marBottom w:val="0"/>
          <w:divBdr>
            <w:top w:val="none" w:sz="0" w:space="0" w:color="auto"/>
            <w:left w:val="none" w:sz="0" w:space="0" w:color="auto"/>
            <w:bottom w:val="none" w:sz="0" w:space="0" w:color="auto"/>
            <w:right w:val="none" w:sz="0" w:space="0" w:color="auto"/>
          </w:divBdr>
        </w:div>
        <w:div w:id="1446852789">
          <w:marLeft w:val="0"/>
          <w:marRight w:val="0"/>
          <w:marTop w:val="0"/>
          <w:marBottom w:val="0"/>
          <w:divBdr>
            <w:top w:val="none" w:sz="0" w:space="0" w:color="auto"/>
            <w:left w:val="none" w:sz="0" w:space="0" w:color="auto"/>
            <w:bottom w:val="none" w:sz="0" w:space="0" w:color="auto"/>
            <w:right w:val="none" w:sz="0" w:space="0" w:color="auto"/>
          </w:divBdr>
        </w:div>
        <w:div w:id="1468816099">
          <w:marLeft w:val="0"/>
          <w:marRight w:val="0"/>
          <w:marTop w:val="0"/>
          <w:marBottom w:val="0"/>
          <w:divBdr>
            <w:top w:val="none" w:sz="0" w:space="0" w:color="auto"/>
            <w:left w:val="none" w:sz="0" w:space="0" w:color="auto"/>
            <w:bottom w:val="none" w:sz="0" w:space="0" w:color="auto"/>
            <w:right w:val="none" w:sz="0" w:space="0" w:color="auto"/>
          </w:divBdr>
        </w:div>
        <w:div w:id="1471704578">
          <w:marLeft w:val="0"/>
          <w:marRight w:val="0"/>
          <w:marTop w:val="0"/>
          <w:marBottom w:val="0"/>
          <w:divBdr>
            <w:top w:val="none" w:sz="0" w:space="0" w:color="auto"/>
            <w:left w:val="none" w:sz="0" w:space="0" w:color="auto"/>
            <w:bottom w:val="none" w:sz="0" w:space="0" w:color="auto"/>
            <w:right w:val="none" w:sz="0" w:space="0" w:color="auto"/>
          </w:divBdr>
        </w:div>
        <w:div w:id="1486240813">
          <w:marLeft w:val="0"/>
          <w:marRight w:val="0"/>
          <w:marTop w:val="0"/>
          <w:marBottom w:val="0"/>
          <w:divBdr>
            <w:top w:val="none" w:sz="0" w:space="0" w:color="auto"/>
            <w:left w:val="none" w:sz="0" w:space="0" w:color="auto"/>
            <w:bottom w:val="none" w:sz="0" w:space="0" w:color="auto"/>
            <w:right w:val="none" w:sz="0" w:space="0" w:color="auto"/>
          </w:divBdr>
        </w:div>
        <w:div w:id="1493060696">
          <w:marLeft w:val="0"/>
          <w:marRight w:val="0"/>
          <w:marTop w:val="0"/>
          <w:marBottom w:val="0"/>
          <w:divBdr>
            <w:top w:val="none" w:sz="0" w:space="0" w:color="auto"/>
            <w:left w:val="none" w:sz="0" w:space="0" w:color="auto"/>
            <w:bottom w:val="none" w:sz="0" w:space="0" w:color="auto"/>
            <w:right w:val="none" w:sz="0" w:space="0" w:color="auto"/>
          </w:divBdr>
        </w:div>
        <w:div w:id="1614046186">
          <w:marLeft w:val="0"/>
          <w:marRight w:val="0"/>
          <w:marTop w:val="0"/>
          <w:marBottom w:val="0"/>
          <w:divBdr>
            <w:top w:val="none" w:sz="0" w:space="0" w:color="auto"/>
            <w:left w:val="none" w:sz="0" w:space="0" w:color="auto"/>
            <w:bottom w:val="none" w:sz="0" w:space="0" w:color="auto"/>
            <w:right w:val="none" w:sz="0" w:space="0" w:color="auto"/>
          </w:divBdr>
        </w:div>
        <w:div w:id="1707291790">
          <w:marLeft w:val="0"/>
          <w:marRight w:val="0"/>
          <w:marTop w:val="0"/>
          <w:marBottom w:val="0"/>
          <w:divBdr>
            <w:top w:val="none" w:sz="0" w:space="0" w:color="auto"/>
            <w:left w:val="none" w:sz="0" w:space="0" w:color="auto"/>
            <w:bottom w:val="none" w:sz="0" w:space="0" w:color="auto"/>
            <w:right w:val="none" w:sz="0" w:space="0" w:color="auto"/>
          </w:divBdr>
        </w:div>
        <w:div w:id="1707871170">
          <w:marLeft w:val="0"/>
          <w:marRight w:val="0"/>
          <w:marTop w:val="0"/>
          <w:marBottom w:val="0"/>
          <w:divBdr>
            <w:top w:val="none" w:sz="0" w:space="0" w:color="auto"/>
            <w:left w:val="none" w:sz="0" w:space="0" w:color="auto"/>
            <w:bottom w:val="none" w:sz="0" w:space="0" w:color="auto"/>
            <w:right w:val="none" w:sz="0" w:space="0" w:color="auto"/>
          </w:divBdr>
        </w:div>
        <w:div w:id="1740861052">
          <w:marLeft w:val="0"/>
          <w:marRight w:val="0"/>
          <w:marTop w:val="0"/>
          <w:marBottom w:val="0"/>
          <w:divBdr>
            <w:top w:val="none" w:sz="0" w:space="0" w:color="auto"/>
            <w:left w:val="none" w:sz="0" w:space="0" w:color="auto"/>
            <w:bottom w:val="none" w:sz="0" w:space="0" w:color="auto"/>
            <w:right w:val="none" w:sz="0" w:space="0" w:color="auto"/>
          </w:divBdr>
        </w:div>
        <w:div w:id="1747845328">
          <w:marLeft w:val="0"/>
          <w:marRight w:val="0"/>
          <w:marTop w:val="0"/>
          <w:marBottom w:val="0"/>
          <w:divBdr>
            <w:top w:val="none" w:sz="0" w:space="0" w:color="auto"/>
            <w:left w:val="none" w:sz="0" w:space="0" w:color="auto"/>
            <w:bottom w:val="none" w:sz="0" w:space="0" w:color="auto"/>
            <w:right w:val="none" w:sz="0" w:space="0" w:color="auto"/>
          </w:divBdr>
        </w:div>
        <w:div w:id="1763139459">
          <w:marLeft w:val="0"/>
          <w:marRight w:val="0"/>
          <w:marTop w:val="0"/>
          <w:marBottom w:val="0"/>
          <w:divBdr>
            <w:top w:val="none" w:sz="0" w:space="0" w:color="auto"/>
            <w:left w:val="none" w:sz="0" w:space="0" w:color="auto"/>
            <w:bottom w:val="none" w:sz="0" w:space="0" w:color="auto"/>
            <w:right w:val="none" w:sz="0" w:space="0" w:color="auto"/>
          </w:divBdr>
        </w:div>
        <w:div w:id="1904412598">
          <w:marLeft w:val="0"/>
          <w:marRight w:val="0"/>
          <w:marTop w:val="0"/>
          <w:marBottom w:val="0"/>
          <w:divBdr>
            <w:top w:val="none" w:sz="0" w:space="0" w:color="auto"/>
            <w:left w:val="none" w:sz="0" w:space="0" w:color="auto"/>
            <w:bottom w:val="none" w:sz="0" w:space="0" w:color="auto"/>
            <w:right w:val="none" w:sz="0" w:space="0" w:color="auto"/>
          </w:divBdr>
        </w:div>
        <w:div w:id="1923905236">
          <w:marLeft w:val="0"/>
          <w:marRight w:val="0"/>
          <w:marTop w:val="0"/>
          <w:marBottom w:val="0"/>
          <w:divBdr>
            <w:top w:val="none" w:sz="0" w:space="0" w:color="auto"/>
            <w:left w:val="none" w:sz="0" w:space="0" w:color="auto"/>
            <w:bottom w:val="none" w:sz="0" w:space="0" w:color="auto"/>
            <w:right w:val="none" w:sz="0" w:space="0" w:color="auto"/>
          </w:divBdr>
        </w:div>
        <w:div w:id="1928998872">
          <w:marLeft w:val="0"/>
          <w:marRight w:val="0"/>
          <w:marTop w:val="0"/>
          <w:marBottom w:val="0"/>
          <w:divBdr>
            <w:top w:val="none" w:sz="0" w:space="0" w:color="auto"/>
            <w:left w:val="none" w:sz="0" w:space="0" w:color="auto"/>
            <w:bottom w:val="none" w:sz="0" w:space="0" w:color="auto"/>
            <w:right w:val="none" w:sz="0" w:space="0" w:color="auto"/>
          </w:divBdr>
        </w:div>
        <w:div w:id="1932665150">
          <w:marLeft w:val="0"/>
          <w:marRight w:val="0"/>
          <w:marTop w:val="0"/>
          <w:marBottom w:val="0"/>
          <w:divBdr>
            <w:top w:val="none" w:sz="0" w:space="0" w:color="auto"/>
            <w:left w:val="none" w:sz="0" w:space="0" w:color="auto"/>
            <w:bottom w:val="none" w:sz="0" w:space="0" w:color="auto"/>
            <w:right w:val="none" w:sz="0" w:space="0" w:color="auto"/>
          </w:divBdr>
        </w:div>
        <w:div w:id="1966424162">
          <w:marLeft w:val="0"/>
          <w:marRight w:val="0"/>
          <w:marTop w:val="0"/>
          <w:marBottom w:val="0"/>
          <w:divBdr>
            <w:top w:val="none" w:sz="0" w:space="0" w:color="auto"/>
            <w:left w:val="none" w:sz="0" w:space="0" w:color="auto"/>
            <w:bottom w:val="none" w:sz="0" w:space="0" w:color="auto"/>
            <w:right w:val="none" w:sz="0" w:space="0" w:color="auto"/>
          </w:divBdr>
        </w:div>
        <w:div w:id="1974672389">
          <w:marLeft w:val="0"/>
          <w:marRight w:val="0"/>
          <w:marTop w:val="0"/>
          <w:marBottom w:val="0"/>
          <w:divBdr>
            <w:top w:val="none" w:sz="0" w:space="0" w:color="auto"/>
            <w:left w:val="none" w:sz="0" w:space="0" w:color="auto"/>
            <w:bottom w:val="none" w:sz="0" w:space="0" w:color="auto"/>
            <w:right w:val="none" w:sz="0" w:space="0" w:color="auto"/>
          </w:divBdr>
        </w:div>
        <w:div w:id="1985693208">
          <w:marLeft w:val="0"/>
          <w:marRight w:val="0"/>
          <w:marTop w:val="0"/>
          <w:marBottom w:val="0"/>
          <w:divBdr>
            <w:top w:val="none" w:sz="0" w:space="0" w:color="auto"/>
            <w:left w:val="none" w:sz="0" w:space="0" w:color="auto"/>
            <w:bottom w:val="none" w:sz="0" w:space="0" w:color="auto"/>
            <w:right w:val="none" w:sz="0" w:space="0" w:color="auto"/>
          </w:divBdr>
        </w:div>
        <w:div w:id="1986624994">
          <w:marLeft w:val="0"/>
          <w:marRight w:val="0"/>
          <w:marTop w:val="0"/>
          <w:marBottom w:val="0"/>
          <w:divBdr>
            <w:top w:val="none" w:sz="0" w:space="0" w:color="auto"/>
            <w:left w:val="none" w:sz="0" w:space="0" w:color="auto"/>
            <w:bottom w:val="none" w:sz="0" w:space="0" w:color="auto"/>
            <w:right w:val="none" w:sz="0" w:space="0" w:color="auto"/>
          </w:divBdr>
        </w:div>
        <w:div w:id="1990935858">
          <w:marLeft w:val="187"/>
          <w:marRight w:val="187"/>
          <w:marTop w:val="0"/>
          <w:marBottom w:val="0"/>
          <w:divBdr>
            <w:top w:val="none" w:sz="0" w:space="0" w:color="auto"/>
            <w:left w:val="none" w:sz="0" w:space="0" w:color="auto"/>
            <w:bottom w:val="none" w:sz="0" w:space="0" w:color="auto"/>
            <w:right w:val="none" w:sz="0" w:space="0" w:color="auto"/>
          </w:divBdr>
          <w:divsChild>
            <w:div w:id="1938247689">
              <w:marLeft w:val="1282"/>
              <w:marRight w:val="1282"/>
              <w:marTop w:val="0"/>
              <w:marBottom w:val="0"/>
              <w:divBdr>
                <w:top w:val="none" w:sz="0" w:space="0" w:color="auto"/>
                <w:left w:val="none" w:sz="0" w:space="0" w:color="auto"/>
                <w:bottom w:val="none" w:sz="0" w:space="0" w:color="auto"/>
                <w:right w:val="none" w:sz="0" w:space="0" w:color="auto"/>
              </w:divBdr>
            </w:div>
          </w:divsChild>
        </w:div>
        <w:div w:id="2002125083">
          <w:marLeft w:val="187"/>
          <w:marRight w:val="187"/>
          <w:marTop w:val="0"/>
          <w:marBottom w:val="0"/>
          <w:divBdr>
            <w:top w:val="none" w:sz="0" w:space="0" w:color="auto"/>
            <w:left w:val="none" w:sz="0" w:space="0" w:color="auto"/>
            <w:bottom w:val="none" w:sz="0" w:space="0" w:color="auto"/>
            <w:right w:val="none" w:sz="0" w:space="0" w:color="auto"/>
          </w:divBdr>
          <w:divsChild>
            <w:div w:id="73552361">
              <w:marLeft w:val="1282"/>
              <w:marRight w:val="1282"/>
              <w:marTop w:val="0"/>
              <w:marBottom w:val="0"/>
              <w:divBdr>
                <w:top w:val="none" w:sz="0" w:space="0" w:color="auto"/>
                <w:left w:val="none" w:sz="0" w:space="0" w:color="auto"/>
                <w:bottom w:val="none" w:sz="0" w:space="0" w:color="auto"/>
                <w:right w:val="none" w:sz="0" w:space="0" w:color="auto"/>
              </w:divBdr>
            </w:div>
          </w:divsChild>
        </w:div>
        <w:div w:id="2007784648">
          <w:marLeft w:val="0"/>
          <w:marRight w:val="0"/>
          <w:marTop w:val="0"/>
          <w:marBottom w:val="0"/>
          <w:divBdr>
            <w:top w:val="none" w:sz="0" w:space="0" w:color="auto"/>
            <w:left w:val="none" w:sz="0" w:space="0" w:color="auto"/>
            <w:bottom w:val="none" w:sz="0" w:space="0" w:color="auto"/>
            <w:right w:val="none" w:sz="0" w:space="0" w:color="auto"/>
          </w:divBdr>
        </w:div>
        <w:div w:id="2024866279">
          <w:marLeft w:val="0"/>
          <w:marRight w:val="0"/>
          <w:marTop w:val="0"/>
          <w:marBottom w:val="0"/>
          <w:divBdr>
            <w:top w:val="none" w:sz="0" w:space="0" w:color="auto"/>
            <w:left w:val="none" w:sz="0" w:space="0" w:color="auto"/>
            <w:bottom w:val="none" w:sz="0" w:space="0" w:color="auto"/>
            <w:right w:val="none" w:sz="0" w:space="0" w:color="auto"/>
          </w:divBdr>
        </w:div>
        <w:div w:id="2025553596">
          <w:marLeft w:val="0"/>
          <w:marRight w:val="0"/>
          <w:marTop w:val="0"/>
          <w:marBottom w:val="0"/>
          <w:divBdr>
            <w:top w:val="none" w:sz="0" w:space="0" w:color="auto"/>
            <w:left w:val="none" w:sz="0" w:space="0" w:color="auto"/>
            <w:bottom w:val="none" w:sz="0" w:space="0" w:color="auto"/>
            <w:right w:val="none" w:sz="0" w:space="0" w:color="auto"/>
          </w:divBdr>
        </w:div>
        <w:div w:id="2029872779">
          <w:marLeft w:val="0"/>
          <w:marRight w:val="0"/>
          <w:marTop w:val="0"/>
          <w:marBottom w:val="0"/>
          <w:divBdr>
            <w:top w:val="none" w:sz="0" w:space="0" w:color="auto"/>
            <w:left w:val="none" w:sz="0" w:space="0" w:color="auto"/>
            <w:bottom w:val="none" w:sz="0" w:space="0" w:color="auto"/>
            <w:right w:val="none" w:sz="0" w:space="0" w:color="auto"/>
          </w:divBdr>
        </w:div>
        <w:div w:id="2036230310">
          <w:marLeft w:val="0"/>
          <w:marRight w:val="0"/>
          <w:marTop w:val="0"/>
          <w:marBottom w:val="0"/>
          <w:divBdr>
            <w:top w:val="none" w:sz="0" w:space="0" w:color="auto"/>
            <w:left w:val="none" w:sz="0" w:space="0" w:color="auto"/>
            <w:bottom w:val="none" w:sz="0" w:space="0" w:color="auto"/>
            <w:right w:val="none" w:sz="0" w:space="0" w:color="auto"/>
          </w:divBdr>
        </w:div>
        <w:div w:id="2059864046">
          <w:marLeft w:val="0"/>
          <w:marRight w:val="0"/>
          <w:marTop w:val="0"/>
          <w:marBottom w:val="0"/>
          <w:divBdr>
            <w:top w:val="none" w:sz="0" w:space="0" w:color="auto"/>
            <w:left w:val="none" w:sz="0" w:space="0" w:color="auto"/>
            <w:bottom w:val="none" w:sz="0" w:space="0" w:color="auto"/>
            <w:right w:val="none" w:sz="0" w:space="0" w:color="auto"/>
          </w:divBdr>
        </w:div>
        <w:div w:id="20609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4A885-B47F-4F14-B522-C03C2D1BF8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241D16-BB27-41D9-8AA5-9838C620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8115A-216D-46FD-A708-7625BBF6B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Table of Contents</vt:lpstr>
    </vt:vector>
  </TitlesOfParts>
  <Company>PASSHE</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Table of Contents</dc:title>
  <dc:creator>90runger</dc:creator>
  <cp:lastModifiedBy>Herman, Michael</cp:lastModifiedBy>
  <cp:revision>4</cp:revision>
  <cp:lastPrinted>2013-08-27T15:30:00Z</cp:lastPrinted>
  <dcterms:created xsi:type="dcterms:W3CDTF">2014-02-25T14:58:00Z</dcterms:created>
  <dcterms:modified xsi:type="dcterms:W3CDTF">2015-08-28T15:05:00Z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