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C3F" w:rsidRPr="00760C18" w:rsidRDefault="001A6013" w:rsidP="009A60D1">
      <w:pPr>
        <w:pStyle w:val="Heading4"/>
        <w:keepLines/>
        <w:tabs>
          <w:tab w:val="clear" w:pos="720"/>
          <w:tab w:val="clear" w:pos="1080"/>
          <w:tab w:val="clear" w:pos="1440"/>
          <w:tab w:val="clear" w:pos="1800"/>
          <w:tab w:val="clear" w:pos="2160"/>
        </w:tabs>
        <w:rPr>
          <w:rFonts w:cs="Arial"/>
          <w:caps w:val="0"/>
          <w:spacing w:val="0"/>
          <w:sz w:val="20"/>
        </w:rPr>
      </w:pPr>
      <w:r w:rsidRPr="00760C18">
        <w:rPr>
          <w:rFonts w:cs="Arial"/>
          <w:caps w:val="0"/>
          <w:spacing w:val="0"/>
          <w:sz w:val="20"/>
        </w:rPr>
        <w:t>SECTION 01</w:t>
      </w:r>
      <w:r w:rsidR="009703CD">
        <w:rPr>
          <w:rFonts w:cs="Arial"/>
          <w:caps w:val="0"/>
          <w:spacing w:val="0"/>
          <w:sz w:val="20"/>
        </w:rPr>
        <w:t xml:space="preserve"> 1</w:t>
      </w:r>
      <w:r w:rsidRPr="00760C18">
        <w:rPr>
          <w:rFonts w:cs="Arial"/>
          <w:caps w:val="0"/>
          <w:spacing w:val="0"/>
          <w:sz w:val="20"/>
        </w:rPr>
        <w:t>0</w:t>
      </w:r>
      <w:r w:rsidR="009703CD">
        <w:rPr>
          <w:rFonts w:cs="Arial"/>
          <w:caps w:val="0"/>
          <w:spacing w:val="0"/>
          <w:sz w:val="20"/>
        </w:rPr>
        <w:t xml:space="preserve"> 0</w:t>
      </w:r>
      <w:r w:rsidRPr="00760C18">
        <w:rPr>
          <w:rFonts w:cs="Arial"/>
          <w:caps w:val="0"/>
          <w:spacing w:val="0"/>
          <w:sz w:val="20"/>
        </w:rPr>
        <w:t>0</w:t>
      </w:r>
    </w:p>
    <w:p w:rsidR="007A2C3F" w:rsidRPr="00760C18" w:rsidRDefault="001A6013" w:rsidP="009A60D1">
      <w:pPr>
        <w:keepLines/>
        <w:suppressAutoHyphens/>
        <w:spacing w:before="120"/>
        <w:jc w:val="center"/>
        <w:outlineLvl w:val="0"/>
        <w:rPr>
          <w:rFonts w:ascii="Arial" w:hAnsi="Arial" w:cs="Arial"/>
          <w:b/>
          <w:sz w:val="20"/>
        </w:rPr>
      </w:pPr>
      <w:r w:rsidRPr="00760C18">
        <w:rPr>
          <w:rFonts w:ascii="Arial" w:hAnsi="Arial" w:cs="Arial"/>
          <w:b/>
          <w:sz w:val="20"/>
        </w:rPr>
        <w:t>SUMMARY</w:t>
      </w:r>
    </w:p>
    <w:p w:rsidR="007A2C3F" w:rsidRPr="00760C18" w:rsidRDefault="007A2C3F" w:rsidP="009A60D1">
      <w:pPr>
        <w:keepLines/>
        <w:suppressAutoHyphens/>
        <w:spacing w:before="120"/>
        <w:jc w:val="center"/>
        <w:rPr>
          <w:rFonts w:ascii="Arial" w:hAnsi="Arial" w:cs="Arial"/>
          <w:b/>
          <w:sz w:val="20"/>
        </w:rPr>
      </w:pPr>
    </w:p>
    <w:p w:rsidR="007A2C3F" w:rsidRPr="00760C18" w:rsidRDefault="008E672D" w:rsidP="001B2404">
      <w:pPr>
        <w:pStyle w:val="Heading1"/>
        <w:keepNext w:val="0"/>
        <w:keepLines w:val="0"/>
        <w:tabs>
          <w:tab w:val="clear" w:pos="720"/>
          <w:tab w:val="clear" w:pos="1080"/>
          <w:tab w:val="clear" w:pos="1440"/>
          <w:tab w:val="clear" w:pos="1800"/>
          <w:tab w:val="clear" w:pos="2160"/>
        </w:tabs>
        <w:suppressAutoHyphens w:val="0"/>
        <w:spacing w:before="0"/>
        <w:rPr>
          <w:rFonts w:cs="Arial"/>
          <w:b w:val="0"/>
          <w:spacing w:val="0"/>
        </w:rPr>
      </w:pPr>
      <w:r>
        <w:rPr>
          <w:rFonts w:cs="Arial"/>
          <w:b w:val="0"/>
          <w:spacing w:val="0"/>
        </w:rPr>
        <w:t xml:space="preserve">PART 1 - </w:t>
      </w:r>
      <w:r w:rsidR="007A2C3F" w:rsidRPr="008E672D">
        <w:rPr>
          <w:rFonts w:cs="Arial"/>
          <w:b w:val="0"/>
          <w:spacing w:val="0"/>
        </w:rPr>
        <w:t>GENERAL</w:t>
      </w:r>
    </w:p>
    <w:p w:rsidR="007A2C3F" w:rsidRPr="00760C18" w:rsidRDefault="007A2C3F" w:rsidP="001B2404">
      <w:pPr>
        <w:tabs>
          <w:tab w:val="left" w:pos="-720"/>
        </w:tabs>
        <w:jc w:val="both"/>
        <w:rPr>
          <w:rFonts w:ascii="Arial" w:hAnsi="Arial" w:cs="Arial"/>
          <w:sz w:val="20"/>
        </w:rPr>
      </w:pPr>
    </w:p>
    <w:p w:rsidR="007A2C3F" w:rsidRPr="00760C18" w:rsidRDefault="007A2C3F" w:rsidP="001B2404">
      <w:pPr>
        <w:pStyle w:val="Heading2"/>
        <w:keepNext w:val="0"/>
        <w:numPr>
          <w:ilvl w:val="1"/>
          <w:numId w:val="22"/>
        </w:numPr>
        <w:tabs>
          <w:tab w:val="clear" w:pos="720"/>
          <w:tab w:val="clear" w:pos="1080"/>
          <w:tab w:val="clear" w:pos="1440"/>
          <w:tab w:val="clear" w:pos="1800"/>
          <w:tab w:val="clear" w:pos="2160"/>
        </w:tabs>
        <w:suppressAutoHyphens w:val="0"/>
        <w:spacing w:before="0"/>
        <w:rPr>
          <w:rFonts w:cs="Arial"/>
          <w:spacing w:val="0"/>
          <w:u w:val="none"/>
        </w:rPr>
      </w:pPr>
      <w:r w:rsidRPr="00760C18">
        <w:rPr>
          <w:rFonts w:cs="Arial"/>
          <w:spacing w:val="0"/>
          <w:u w:val="none"/>
        </w:rPr>
        <w:t>WORK</w:t>
      </w:r>
      <w:r w:rsidR="00FD4921">
        <w:rPr>
          <w:rFonts w:cs="Arial"/>
          <w:spacing w:val="0"/>
          <w:u w:val="none"/>
        </w:rPr>
        <w:t xml:space="preserve"> COVERED BY CONTRACT DOCUMENTS</w:t>
      </w:r>
    </w:p>
    <w:p w:rsidR="009A60D1" w:rsidRPr="00760C18" w:rsidRDefault="009A60D1" w:rsidP="001B2404">
      <w:pPr>
        <w:ind w:left="360"/>
        <w:jc w:val="both"/>
        <w:rPr>
          <w:rFonts w:ascii="Arial" w:hAnsi="Arial" w:cs="Arial"/>
          <w:sz w:val="20"/>
        </w:rPr>
      </w:pPr>
    </w:p>
    <w:p w:rsidR="007A2C3F" w:rsidRPr="001B2404" w:rsidRDefault="007A2C3F" w:rsidP="001B2404">
      <w:pPr>
        <w:ind w:left="720"/>
        <w:jc w:val="both"/>
        <w:rPr>
          <w:rFonts w:ascii="Arial" w:hAnsi="Arial" w:cs="Arial"/>
          <w:i/>
          <w:sz w:val="20"/>
        </w:rPr>
      </w:pPr>
      <w:r w:rsidRPr="001B2404">
        <w:rPr>
          <w:rFonts w:ascii="Arial" w:hAnsi="Arial" w:cs="Arial"/>
          <w:sz w:val="20"/>
        </w:rPr>
        <w:t>Work included under this project consists of</w:t>
      </w:r>
      <w:r w:rsidR="00410CBE" w:rsidRPr="001B2404">
        <w:rPr>
          <w:rFonts w:ascii="Arial" w:hAnsi="Arial" w:cs="Arial"/>
          <w:sz w:val="20"/>
        </w:rPr>
        <w:t xml:space="preserve"> </w:t>
      </w:r>
      <w:r w:rsidR="00985191" w:rsidRPr="00060049">
        <w:rPr>
          <w:sz w:val="20"/>
        </w:rPr>
        <w:t xml:space="preserve">consists of </w:t>
      </w:r>
      <w:r w:rsidR="00985191" w:rsidRPr="00060049">
        <w:rPr>
          <w:b/>
          <w:sz w:val="20"/>
          <w:highlight w:val="yellow"/>
        </w:rPr>
        <w:t>construction/addition/renovation</w:t>
      </w:r>
      <w:r w:rsidR="00985191" w:rsidRPr="00060049">
        <w:rPr>
          <w:sz w:val="20"/>
        </w:rPr>
        <w:t xml:space="preserve"> of </w:t>
      </w:r>
      <w:r w:rsidR="00985191" w:rsidRPr="00060049">
        <w:rPr>
          <w:b/>
          <w:sz w:val="20"/>
          <w:highlight w:val="yellow"/>
        </w:rPr>
        <w:t>Building Name</w:t>
      </w:r>
      <w:r w:rsidR="00985191" w:rsidRPr="00060049">
        <w:rPr>
          <w:sz w:val="20"/>
        </w:rPr>
        <w:t xml:space="preserve"> at the Bloomsburg University of PA. Work entails</w:t>
      </w:r>
      <w:r w:rsidR="00410CBE" w:rsidRPr="001B2404">
        <w:rPr>
          <w:rFonts w:ascii="Arial" w:hAnsi="Arial" w:cs="Arial"/>
          <w:sz w:val="20"/>
        </w:rPr>
        <w:t xml:space="preserve"> </w:t>
      </w:r>
      <w:r w:rsidRPr="00985191">
        <w:rPr>
          <w:rFonts w:ascii="Arial" w:hAnsi="Arial" w:cs="Arial"/>
          <w:i/>
          <w:sz w:val="20"/>
          <w:highlight w:val="yellow"/>
        </w:rPr>
        <w:t>[---brief description of the scope of work---]</w:t>
      </w:r>
    </w:p>
    <w:p w:rsidR="009A60D1" w:rsidRPr="00760C18" w:rsidRDefault="009A60D1" w:rsidP="001B2404">
      <w:pPr>
        <w:ind w:left="720"/>
        <w:jc w:val="both"/>
        <w:rPr>
          <w:rFonts w:ascii="Arial" w:hAnsi="Arial" w:cs="Arial"/>
          <w:sz w:val="20"/>
        </w:rPr>
      </w:pPr>
    </w:p>
    <w:p w:rsidR="008E672D" w:rsidRDefault="001B2404" w:rsidP="001B2404">
      <w:pPr>
        <w:pStyle w:val="Heading3"/>
        <w:keepNext w:val="0"/>
        <w:tabs>
          <w:tab w:val="clear" w:pos="720"/>
          <w:tab w:val="clear" w:pos="1080"/>
          <w:tab w:val="clear" w:pos="1440"/>
          <w:tab w:val="clear" w:pos="1800"/>
          <w:tab w:val="clear" w:pos="2160"/>
        </w:tabs>
        <w:suppressAutoHyphens w:val="0"/>
        <w:spacing w:before="0"/>
        <w:rPr>
          <w:rFonts w:cs="Arial"/>
          <w:spacing w:val="0"/>
          <w:u w:val="none"/>
        </w:rPr>
      </w:pPr>
      <w:r>
        <w:rPr>
          <w:rFonts w:cs="Arial"/>
          <w:spacing w:val="0"/>
          <w:u w:val="none"/>
        </w:rPr>
        <w:t>1.02</w:t>
      </w:r>
      <w:r>
        <w:rPr>
          <w:rFonts w:cs="Arial"/>
          <w:spacing w:val="0"/>
          <w:u w:val="none"/>
        </w:rPr>
        <w:tab/>
      </w:r>
      <w:r w:rsidR="00D753A2">
        <w:rPr>
          <w:rFonts w:cs="Arial"/>
          <w:spacing w:val="0"/>
          <w:u w:val="none"/>
        </w:rPr>
        <w:t xml:space="preserve">MULTIPLE </w:t>
      </w:r>
      <w:r w:rsidR="007A2C3F" w:rsidRPr="00760C18">
        <w:rPr>
          <w:rFonts w:cs="Arial"/>
          <w:spacing w:val="0"/>
          <w:u w:val="none"/>
        </w:rPr>
        <w:t>CONTRACT</w:t>
      </w:r>
      <w:r w:rsidR="00D753A2">
        <w:rPr>
          <w:rFonts w:cs="Arial"/>
          <w:spacing w:val="0"/>
          <w:u w:val="none"/>
        </w:rPr>
        <w:t xml:space="preserve"> </w:t>
      </w:r>
      <w:r w:rsidR="007A2C3F" w:rsidRPr="00760C18">
        <w:rPr>
          <w:rFonts w:cs="Arial"/>
          <w:spacing w:val="0"/>
          <w:u w:val="none"/>
        </w:rPr>
        <w:t>S</w:t>
      </w:r>
      <w:r w:rsidR="00D753A2">
        <w:rPr>
          <w:rFonts w:cs="Arial"/>
          <w:spacing w:val="0"/>
          <w:u w:val="none"/>
        </w:rPr>
        <w:t>UMMARY</w:t>
      </w:r>
    </w:p>
    <w:p w:rsidR="008E672D" w:rsidRDefault="008E672D" w:rsidP="001B2404">
      <w:pPr>
        <w:pStyle w:val="Heading3"/>
        <w:keepNext w:val="0"/>
        <w:tabs>
          <w:tab w:val="clear" w:pos="720"/>
          <w:tab w:val="clear" w:pos="1080"/>
          <w:tab w:val="clear" w:pos="1440"/>
          <w:tab w:val="clear" w:pos="1800"/>
          <w:tab w:val="clear" w:pos="2160"/>
        </w:tabs>
        <w:suppressAutoHyphens w:val="0"/>
        <w:spacing w:before="0"/>
        <w:ind w:left="1080" w:hanging="360"/>
        <w:rPr>
          <w:rFonts w:cs="Arial"/>
          <w:spacing w:val="0"/>
          <w:u w:val="none"/>
        </w:rPr>
      </w:pPr>
    </w:p>
    <w:p w:rsidR="007A2C3F" w:rsidRPr="00760C18" w:rsidRDefault="007A2C3F" w:rsidP="001B2404">
      <w:pPr>
        <w:pStyle w:val="Heading3"/>
        <w:keepNext w:val="0"/>
        <w:tabs>
          <w:tab w:val="clear" w:pos="720"/>
          <w:tab w:val="clear" w:pos="1080"/>
          <w:tab w:val="clear" w:pos="1440"/>
          <w:tab w:val="clear" w:pos="1800"/>
          <w:tab w:val="clear" w:pos="2160"/>
        </w:tabs>
        <w:suppressAutoHyphens w:val="0"/>
        <w:spacing w:before="0"/>
        <w:ind w:left="720"/>
        <w:rPr>
          <w:rFonts w:cs="Arial"/>
          <w:spacing w:val="0"/>
          <w:u w:val="none"/>
        </w:rPr>
      </w:pPr>
      <w:r w:rsidRPr="00760C18">
        <w:rPr>
          <w:rFonts w:cs="Arial"/>
          <w:spacing w:val="0"/>
          <w:u w:val="none"/>
        </w:rPr>
        <w:t xml:space="preserve">Work for the </w:t>
      </w:r>
      <w:r w:rsidR="00410CBE" w:rsidRPr="00760C18">
        <w:rPr>
          <w:rFonts w:cs="Arial"/>
          <w:spacing w:val="0"/>
          <w:u w:val="none"/>
        </w:rPr>
        <w:t>P</w:t>
      </w:r>
      <w:r w:rsidRPr="00760C18">
        <w:rPr>
          <w:rFonts w:cs="Arial"/>
          <w:spacing w:val="0"/>
          <w:u w:val="none"/>
        </w:rPr>
        <w:t xml:space="preserve">roject shall be accomplished by Separate Prime Contractors according to Pennsylvania statute.  </w:t>
      </w:r>
      <w:r w:rsidR="00A61DB8" w:rsidRPr="00760C18">
        <w:rPr>
          <w:rFonts w:cs="Arial"/>
          <w:spacing w:val="0"/>
          <w:u w:val="none"/>
        </w:rPr>
        <w:t xml:space="preserve">The Lead Prime Contractor shall be the </w:t>
      </w:r>
      <w:r w:rsidR="00A61DB8" w:rsidRPr="00B46093">
        <w:rPr>
          <w:rFonts w:cs="Arial"/>
          <w:i/>
          <w:spacing w:val="0"/>
          <w:highlight w:val="yellow"/>
          <w:u w:val="none"/>
        </w:rPr>
        <w:t>[---select one of the contractors---]</w:t>
      </w:r>
      <w:r w:rsidR="00A61DB8" w:rsidRPr="00B46093">
        <w:rPr>
          <w:rFonts w:cs="Arial"/>
          <w:spacing w:val="0"/>
          <w:highlight w:val="yellow"/>
          <w:u w:val="none"/>
        </w:rPr>
        <w:t>.</w:t>
      </w:r>
      <w:r w:rsidR="00A61DB8" w:rsidRPr="00760C18">
        <w:rPr>
          <w:rFonts w:cs="Arial"/>
          <w:spacing w:val="0"/>
          <w:u w:val="none"/>
        </w:rPr>
        <w:t xml:space="preserve">  </w:t>
      </w:r>
      <w:r w:rsidR="00D72DA3" w:rsidRPr="00760C18">
        <w:rPr>
          <w:rFonts w:cs="Arial"/>
          <w:spacing w:val="0"/>
          <w:u w:val="none"/>
        </w:rPr>
        <w:t>Specific instructions for coordination and responsibilities of the Lead Prime Contracto</w:t>
      </w:r>
      <w:r w:rsidR="00567686">
        <w:rPr>
          <w:rFonts w:cs="Arial"/>
          <w:spacing w:val="0"/>
          <w:u w:val="none"/>
        </w:rPr>
        <w:t>r are contained in Section 01 31 00</w:t>
      </w:r>
      <w:r w:rsidR="00D72DA3" w:rsidRPr="00760C18">
        <w:rPr>
          <w:rFonts w:cs="Arial"/>
          <w:spacing w:val="0"/>
          <w:u w:val="none"/>
        </w:rPr>
        <w:t xml:space="preserve">, Project </w:t>
      </w:r>
      <w:r w:rsidR="00567686">
        <w:rPr>
          <w:rFonts w:cs="Arial"/>
          <w:spacing w:val="0"/>
          <w:u w:val="none"/>
        </w:rPr>
        <w:t xml:space="preserve">Management and </w:t>
      </w:r>
      <w:r w:rsidR="00D72DA3" w:rsidRPr="00760C18">
        <w:rPr>
          <w:rFonts w:cs="Arial"/>
          <w:spacing w:val="0"/>
          <w:u w:val="none"/>
        </w:rPr>
        <w:t>Coordination, and elsewhere throughout the Contract</w:t>
      </w:r>
      <w:r w:rsidR="00EF1DA8" w:rsidRPr="00760C18">
        <w:rPr>
          <w:rFonts w:cs="Arial"/>
          <w:spacing w:val="0"/>
          <w:u w:val="none"/>
        </w:rPr>
        <w:t xml:space="preserve"> Documents</w:t>
      </w:r>
      <w:r w:rsidR="00D72DA3" w:rsidRPr="00760C18">
        <w:rPr>
          <w:rFonts w:cs="Arial"/>
          <w:spacing w:val="0"/>
          <w:u w:val="none"/>
        </w:rPr>
        <w:t xml:space="preserve">.  </w:t>
      </w:r>
      <w:r w:rsidRPr="00760C18">
        <w:rPr>
          <w:rFonts w:cs="Arial"/>
          <w:spacing w:val="0"/>
          <w:u w:val="none"/>
        </w:rPr>
        <w:t>Work included in each Separate Prime Contract shall include</w:t>
      </w:r>
      <w:r w:rsidR="00410CBE" w:rsidRPr="00760C18">
        <w:rPr>
          <w:rFonts w:cs="Arial"/>
          <w:spacing w:val="0"/>
          <w:u w:val="none"/>
        </w:rPr>
        <w:t>,</w:t>
      </w:r>
      <w:r w:rsidRPr="00760C18">
        <w:rPr>
          <w:rFonts w:cs="Arial"/>
          <w:spacing w:val="0"/>
          <w:u w:val="none"/>
        </w:rPr>
        <w:t xml:space="preserve"> but not be limited to</w:t>
      </w:r>
      <w:r w:rsidR="00410CBE" w:rsidRPr="00760C18">
        <w:rPr>
          <w:rFonts w:cs="Arial"/>
          <w:spacing w:val="0"/>
          <w:u w:val="none"/>
        </w:rPr>
        <w:t>,</w:t>
      </w:r>
      <w:r w:rsidRPr="00760C18">
        <w:rPr>
          <w:rFonts w:cs="Arial"/>
          <w:spacing w:val="0"/>
          <w:u w:val="none"/>
        </w:rPr>
        <w:t xml:space="preserve"> the following:</w:t>
      </w:r>
    </w:p>
    <w:p w:rsidR="00410CBE" w:rsidRPr="00760C18" w:rsidRDefault="00410CBE" w:rsidP="001B2404">
      <w:pPr>
        <w:ind w:left="360"/>
        <w:jc w:val="both"/>
        <w:rPr>
          <w:rFonts w:ascii="Arial" w:hAnsi="Arial" w:cs="Arial"/>
          <w:sz w:val="20"/>
        </w:rPr>
      </w:pPr>
    </w:p>
    <w:p w:rsidR="007A2C3F" w:rsidRPr="00567686" w:rsidRDefault="007A2C3F" w:rsidP="00567686">
      <w:pPr>
        <w:pStyle w:val="ListParagraph"/>
        <w:numPr>
          <w:ilvl w:val="0"/>
          <w:numId w:val="35"/>
        </w:numPr>
        <w:jc w:val="both"/>
        <w:rPr>
          <w:rFonts w:ascii="Arial" w:hAnsi="Arial" w:cs="Arial"/>
          <w:i/>
          <w:sz w:val="20"/>
        </w:rPr>
      </w:pPr>
      <w:r w:rsidRPr="00567686">
        <w:rPr>
          <w:rFonts w:ascii="Arial" w:hAnsi="Arial" w:cs="Arial"/>
          <w:sz w:val="20"/>
        </w:rPr>
        <w:t>General Construction</w:t>
      </w:r>
      <w:r w:rsidR="00B46093">
        <w:rPr>
          <w:rFonts w:ascii="Arial" w:hAnsi="Arial" w:cs="Arial"/>
          <w:sz w:val="20"/>
        </w:rPr>
        <w:t xml:space="preserve"> </w:t>
      </w:r>
      <w:r w:rsidR="00B46093" w:rsidRPr="00060049">
        <w:rPr>
          <w:sz w:val="20"/>
          <w:u w:val="single"/>
        </w:rPr>
        <w:t>(Contract SSHE 401-BL-</w:t>
      </w:r>
      <w:r w:rsidR="00B46093" w:rsidRPr="00F34B32">
        <w:rPr>
          <w:b/>
          <w:bCs/>
          <w:sz w:val="20"/>
          <w:highlight w:val="yellow"/>
          <w:u w:val="single"/>
        </w:rPr>
        <w:t>###</w:t>
      </w:r>
      <w:r w:rsidR="00B46093" w:rsidRPr="00060049">
        <w:rPr>
          <w:b/>
          <w:bCs/>
          <w:sz w:val="20"/>
          <w:u w:val="single"/>
        </w:rPr>
        <w:t>.</w:t>
      </w:r>
      <w:r w:rsidR="00B46093" w:rsidRPr="00060049">
        <w:rPr>
          <w:sz w:val="20"/>
          <w:u w:val="single"/>
        </w:rPr>
        <w:t>1)</w:t>
      </w:r>
      <w:r w:rsidR="00B46093" w:rsidRPr="00060049">
        <w:rPr>
          <w:sz w:val="20"/>
        </w:rPr>
        <w:t xml:space="preserve"> </w:t>
      </w:r>
    </w:p>
    <w:p w:rsidR="007A2C3F" w:rsidRPr="00760C18" w:rsidRDefault="007A2C3F" w:rsidP="001B2404">
      <w:pPr>
        <w:ind w:left="1080"/>
        <w:jc w:val="both"/>
        <w:rPr>
          <w:rFonts w:ascii="Arial" w:hAnsi="Arial" w:cs="Arial"/>
          <w:sz w:val="20"/>
        </w:rPr>
      </w:pPr>
      <w:r w:rsidRPr="00760C18">
        <w:rPr>
          <w:rFonts w:ascii="Arial" w:hAnsi="Arial" w:cs="Arial"/>
          <w:i/>
          <w:sz w:val="20"/>
          <w:highlight w:val="lightGray"/>
        </w:rPr>
        <w:t>[---Describe the work in relative detail---]</w:t>
      </w:r>
    </w:p>
    <w:p w:rsidR="00410CBE" w:rsidRPr="00760C18" w:rsidRDefault="00410CBE" w:rsidP="001B2404">
      <w:pPr>
        <w:ind w:left="720"/>
        <w:jc w:val="both"/>
        <w:rPr>
          <w:rFonts w:ascii="Arial" w:hAnsi="Arial" w:cs="Arial"/>
          <w:sz w:val="20"/>
        </w:rPr>
      </w:pPr>
    </w:p>
    <w:p w:rsidR="007A2C3F" w:rsidRPr="00760C18" w:rsidRDefault="00567686" w:rsidP="001B2404">
      <w:pPr>
        <w:ind w:left="360" w:firstLine="360"/>
        <w:jc w:val="both"/>
        <w:rPr>
          <w:rFonts w:ascii="Arial" w:hAnsi="Arial" w:cs="Arial"/>
          <w:i/>
          <w:sz w:val="20"/>
        </w:rPr>
      </w:pPr>
      <w:r>
        <w:rPr>
          <w:rFonts w:ascii="Arial" w:hAnsi="Arial" w:cs="Arial"/>
          <w:sz w:val="20"/>
        </w:rPr>
        <w:t>B.</w:t>
      </w:r>
      <w:r w:rsidR="007A2C3F" w:rsidRPr="00760C18">
        <w:rPr>
          <w:rFonts w:ascii="Arial" w:hAnsi="Arial" w:cs="Arial"/>
          <w:sz w:val="20"/>
        </w:rPr>
        <w:tab/>
        <w:t>HVAC Construction</w:t>
      </w:r>
      <w:r w:rsidR="002F0693" w:rsidRPr="00760C18">
        <w:rPr>
          <w:rFonts w:ascii="Arial" w:hAnsi="Arial" w:cs="Arial"/>
          <w:sz w:val="20"/>
        </w:rPr>
        <w:t xml:space="preserve"> </w:t>
      </w:r>
      <w:r w:rsidR="00B46093" w:rsidRPr="00060049">
        <w:rPr>
          <w:sz w:val="20"/>
          <w:u w:val="single"/>
        </w:rPr>
        <w:t>(Contract SSHE 401-BL-</w:t>
      </w:r>
      <w:r w:rsidR="00B46093" w:rsidRPr="00F34B32">
        <w:rPr>
          <w:b/>
          <w:bCs/>
          <w:sz w:val="20"/>
          <w:highlight w:val="yellow"/>
          <w:u w:val="single"/>
        </w:rPr>
        <w:t>###</w:t>
      </w:r>
      <w:r w:rsidR="00B46093" w:rsidRPr="00060049">
        <w:rPr>
          <w:sz w:val="20"/>
          <w:u w:val="single"/>
        </w:rPr>
        <w:t>.2)</w:t>
      </w:r>
      <w:r w:rsidR="00B46093" w:rsidRPr="00060049">
        <w:rPr>
          <w:sz w:val="20"/>
        </w:rPr>
        <w:t>:</w:t>
      </w:r>
    </w:p>
    <w:p w:rsidR="007A2C3F" w:rsidRPr="00760C18" w:rsidRDefault="007A2C3F" w:rsidP="001B2404">
      <w:pPr>
        <w:pStyle w:val="BodyTextIndent"/>
        <w:tabs>
          <w:tab w:val="clear" w:pos="720"/>
          <w:tab w:val="clear" w:pos="1080"/>
          <w:tab w:val="clear" w:pos="1440"/>
          <w:tab w:val="clear" w:pos="1800"/>
          <w:tab w:val="clear" w:pos="2160"/>
        </w:tabs>
        <w:suppressAutoHyphens w:val="0"/>
        <w:spacing w:before="0"/>
        <w:ind w:left="720" w:firstLine="360"/>
        <w:rPr>
          <w:rFonts w:cs="Arial"/>
          <w:i w:val="0"/>
          <w:spacing w:val="0"/>
        </w:rPr>
      </w:pPr>
      <w:r w:rsidRPr="00760C18">
        <w:rPr>
          <w:rFonts w:cs="Arial"/>
          <w:spacing w:val="0"/>
          <w:highlight w:val="lightGray"/>
        </w:rPr>
        <w:t>[---Describe the work in relative detail---]</w:t>
      </w:r>
    </w:p>
    <w:p w:rsidR="00410CBE" w:rsidRPr="00760C18" w:rsidRDefault="00410CBE" w:rsidP="001B2404">
      <w:pPr>
        <w:ind w:left="720"/>
        <w:jc w:val="both"/>
        <w:rPr>
          <w:rFonts w:ascii="Arial" w:hAnsi="Arial" w:cs="Arial"/>
          <w:sz w:val="20"/>
        </w:rPr>
      </w:pPr>
    </w:p>
    <w:p w:rsidR="007A2C3F" w:rsidRPr="00760C18" w:rsidRDefault="00567686" w:rsidP="001B2404">
      <w:pPr>
        <w:ind w:left="360" w:firstLine="360"/>
        <w:jc w:val="both"/>
        <w:rPr>
          <w:rFonts w:ascii="Arial" w:hAnsi="Arial" w:cs="Arial"/>
          <w:i/>
          <w:sz w:val="20"/>
        </w:rPr>
      </w:pPr>
      <w:r>
        <w:rPr>
          <w:rFonts w:ascii="Arial" w:hAnsi="Arial" w:cs="Arial"/>
          <w:sz w:val="20"/>
        </w:rPr>
        <w:t>C</w:t>
      </w:r>
      <w:r w:rsidR="007A2C3F" w:rsidRPr="00760C18">
        <w:rPr>
          <w:rFonts w:ascii="Arial" w:hAnsi="Arial" w:cs="Arial"/>
          <w:sz w:val="20"/>
        </w:rPr>
        <w:t>.</w:t>
      </w:r>
      <w:r w:rsidR="007A2C3F" w:rsidRPr="00760C18">
        <w:rPr>
          <w:rFonts w:ascii="Arial" w:hAnsi="Arial" w:cs="Arial"/>
          <w:sz w:val="20"/>
        </w:rPr>
        <w:tab/>
        <w:t xml:space="preserve">Plumbing </w:t>
      </w:r>
      <w:r w:rsidR="00B46093" w:rsidRPr="00060049">
        <w:rPr>
          <w:sz w:val="20"/>
          <w:u w:val="single"/>
        </w:rPr>
        <w:t>Construction (Contract SSHE 401-BL-</w:t>
      </w:r>
      <w:r w:rsidR="00B46093" w:rsidRPr="00F34B32">
        <w:rPr>
          <w:b/>
          <w:bCs/>
          <w:sz w:val="20"/>
          <w:highlight w:val="yellow"/>
          <w:u w:val="single"/>
        </w:rPr>
        <w:t>###</w:t>
      </w:r>
      <w:r w:rsidR="00B46093" w:rsidRPr="00060049">
        <w:rPr>
          <w:sz w:val="20"/>
          <w:u w:val="single"/>
        </w:rPr>
        <w:t>.3</w:t>
      </w:r>
    </w:p>
    <w:p w:rsidR="007A2C3F" w:rsidRPr="00760C18" w:rsidRDefault="007A2C3F" w:rsidP="001B2404">
      <w:pPr>
        <w:ind w:left="720" w:firstLine="360"/>
        <w:jc w:val="both"/>
        <w:rPr>
          <w:rFonts w:ascii="Arial" w:hAnsi="Arial" w:cs="Arial"/>
          <w:sz w:val="20"/>
        </w:rPr>
      </w:pPr>
      <w:r w:rsidRPr="00760C18">
        <w:rPr>
          <w:rFonts w:ascii="Arial" w:hAnsi="Arial" w:cs="Arial"/>
          <w:i/>
          <w:sz w:val="20"/>
          <w:highlight w:val="lightGray"/>
        </w:rPr>
        <w:t xml:space="preserve">[---Describe the work in </w:t>
      </w:r>
      <w:r w:rsidR="002F0693" w:rsidRPr="00760C18">
        <w:rPr>
          <w:rFonts w:ascii="Arial" w:hAnsi="Arial" w:cs="Arial"/>
          <w:i/>
          <w:sz w:val="20"/>
          <w:highlight w:val="lightGray"/>
        </w:rPr>
        <w:t xml:space="preserve">relative </w:t>
      </w:r>
      <w:r w:rsidRPr="00760C18">
        <w:rPr>
          <w:rFonts w:ascii="Arial" w:hAnsi="Arial" w:cs="Arial"/>
          <w:i/>
          <w:sz w:val="20"/>
          <w:highlight w:val="lightGray"/>
        </w:rPr>
        <w:t>detail---]</w:t>
      </w:r>
    </w:p>
    <w:p w:rsidR="00410CBE" w:rsidRPr="00760C18" w:rsidRDefault="00410CBE" w:rsidP="001B2404">
      <w:pPr>
        <w:ind w:left="720"/>
        <w:jc w:val="both"/>
        <w:rPr>
          <w:rFonts w:ascii="Arial" w:hAnsi="Arial" w:cs="Arial"/>
          <w:sz w:val="20"/>
        </w:rPr>
      </w:pPr>
    </w:p>
    <w:p w:rsidR="007A2C3F" w:rsidRPr="00760C18" w:rsidRDefault="00567686" w:rsidP="001B2404">
      <w:pPr>
        <w:ind w:left="360" w:firstLine="360"/>
        <w:jc w:val="both"/>
        <w:rPr>
          <w:rFonts w:ascii="Arial" w:hAnsi="Arial" w:cs="Arial"/>
          <w:i/>
          <w:sz w:val="20"/>
        </w:rPr>
      </w:pPr>
      <w:r>
        <w:rPr>
          <w:rFonts w:ascii="Arial" w:hAnsi="Arial" w:cs="Arial"/>
          <w:sz w:val="20"/>
        </w:rPr>
        <w:t>D</w:t>
      </w:r>
      <w:r w:rsidR="007A2C3F" w:rsidRPr="00760C18">
        <w:rPr>
          <w:rFonts w:ascii="Arial" w:hAnsi="Arial" w:cs="Arial"/>
          <w:sz w:val="20"/>
        </w:rPr>
        <w:t>.</w:t>
      </w:r>
      <w:r w:rsidR="007A2C3F" w:rsidRPr="00760C18">
        <w:rPr>
          <w:rFonts w:ascii="Arial" w:hAnsi="Arial" w:cs="Arial"/>
          <w:sz w:val="20"/>
        </w:rPr>
        <w:tab/>
        <w:t>Electrical Construction</w:t>
      </w:r>
      <w:r w:rsidR="002F0693" w:rsidRPr="00760C18">
        <w:rPr>
          <w:rFonts w:ascii="Arial" w:hAnsi="Arial" w:cs="Arial"/>
          <w:sz w:val="20"/>
        </w:rPr>
        <w:t xml:space="preserve"> </w:t>
      </w:r>
      <w:r w:rsidR="00B46093" w:rsidRPr="00060049">
        <w:rPr>
          <w:sz w:val="20"/>
          <w:u w:val="single"/>
        </w:rPr>
        <w:t>(Contract SSHE 401-BL-</w:t>
      </w:r>
      <w:r w:rsidR="00B46093" w:rsidRPr="00F34B32">
        <w:rPr>
          <w:b/>
          <w:bCs/>
          <w:sz w:val="20"/>
          <w:highlight w:val="yellow"/>
          <w:u w:val="single"/>
        </w:rPr>
        <w:t>###</w:t>
      </w:r>
      <w:r w:rsidR="00B46093" w:rsidRPr="00060049">
        <w:rPr>
          <w:sz w:val="20"/>
          <w:u w:val="single"/>
        </w:rPr>
        <w:t>.4)</w:t>
      </w:r>
    </w:p>
    <w:p w:rsidR="007A2C3F" w:rsidRPr="00760C18" w:rsidRDefault="007A2C3F" w:rsidP="001B2404">
      <w:pPr>
        <w:ind w:left="720" w:firstLine="360"/>
        <w:jc w:val="both"/>
        <w:rPr>
          <w:rFonts w:ascii="Arial" w:hAnsi="Arial" w:cs="Arial"/>
          <w:sz w:val="20"/>
        </w:rPr>
      </w:pPr>
      <w:r w:rsidRPr="00760C18">
        <w:rPr>
          <w:rFonts w:ascii="Arial" w:hAnsi="Arial" w:cs="Arial"/>
          <w:i/>
          <w:sz w:val="20"/>
          <w:highlight w:val="lightGray"/>
        </w:rPr>
        <w:t xml:space="preserve">[---Describe the work in </w:t>
      </w:r>
      <w:r w:rsidR="002F0693" w:rsidRPr="00760C18">
        <w:rPr>
          <w:rFonts w:ascii="Arial" w:hAnsi="Arial" w:cs="Arial"/>
          <w:i/>
          <w:sz w:val="20"/>
          <w:highlight w:val="lightGray"/>
        </w:rPr>
        <w:t xml:space="preserve">relative </w:t>
      </w:r>
      <w:r w:rsidRPr="00760C18">
        <w:rPr>
          <w:rFonts w:ascii="Arial" w:hAnsi="Arial" w:cs="Arial"/>
          <w:i/>
          <w:sz w:val="20"/>
          <w:highlight w:val="lightGray"/>
        </w:rPr>
        <w:t>detail---]</w:t>
      </w:r>
    </w:p>
    <w:p w:rsidR="00410CBE" w:rsidRPr="00760C18" w:rsidRDefault="00410CBE" w:rsidP="001B2404">
      <w:pPr>
        <w:ind w:left="720"/>
        <w:jc w:val="both"/>
        <w:rPr>
          <w:rFonts w:ascii="Arial" w:hAnsi="Arial" w:cs="Arial"/>
          <w:sz w:val="20"/>
        </w:rPr>
      </w:pPr>
    </w:p>
    <w:p w:rsidR="007A2C3F" w:rsidRPr="00760C18" w:rsidRDefault="00567686" w:rsidP="001B2404">
      <w:pPr>
        <w:ind w:left="360" w:firstLine="360"/>
        <w:jc w:val="both"/>
        <w:rPr>
          <w:rFonts w:ascii="Arial" w:hAnsi="Arial" w:cs="Arial"/>
          <w:i/>
          <w:sz w:val="20"/>
        </w:rPr>
      </w:pPr>
      <w:r>
        <w:rPr>
          <w:rFonts w:ascii="Arial" w:hAnsi="Arial" w:cs="Arial"/>
          <w:sz w:val="20"/>
        </w:rPr>
        <w:t>E</w:t>
      </w:r>
      <w:r w:rsidR="007A2C3F" w:rsidRPr="00760C18">
        <w:rPr>
          <w:rFonts w:ascii="Arial" w:hAnsi="Arial" w:cs="Arial"/>
          <w:sz w:val="20"/>
        </w:rPr>
        <w:t>.</w:t>
      </w:r>
      <w:r w:rsidR="007A2C3F" w:rsidRPr="00760C18">
        <w:rPr>
          <w:rFonts w:ascii="Arial" w:hAnsi="Arial" w:cs="Arial"/>
          <w:sz w:val="20"/>
        </w:rPr>
        <w:tab/>
        <w:t xml:space="preserve">Work Under Other </w:t>
      </w:r>
      <w:proofErr w:type="gramStart"/>
      <w:r w:rsidR="007A2C3F" w:rsidRPr="00760C18">
        <w:rPr>
          <w:rFonts w:ascii="Arial" w:hAnsi="Arial" w:cs="Arial"/>
          <w:sz w:val="20"/>
        </w:rPr>
        <w:t>Contracts</w:t>
      </w:r>
      <w:r w:rsidR="008075A8" w:rsidRPr="00760C18">
        <w:rPr>
          <w:rFonts w:ascii="Arial" w:hAnsi="Arial" w:cs="Arial"/>
          <w:sz w:val="20"/>
        </w:rPr>
        <w:t xml:space="preserve">  </w:t>
      </w:r>
      <w:r w:rsidR="008075A8" w:rsidRPr="00760C18">
        <w:rPr>
          <w:rFonts w:ascii="Arial" w:hAnsi="Arial" w:cs="Arial"/>
          <w:i/>
          <w:sz w:val="20"/>
          <w:highlight w:val="lightGray"/>
        </w:rPr>
        <w:t>[</w:t>
      </w:r>
      <w:proofErr w:type="gramEnd"/>
      <w:r w:rsidR="008075A8" w:rsidRPr="00760C18">
        <w:rPr>
          <w:rFonts w:ascii="Arial" w:hAnsi="Arial" w:cs="Arial"/>
          <w:i/>
          <w:sz w:val="20"/>
          <w:highlight w:val="lightGray"/>
        </w:rPr>
        <w:t>---Contract No.---]</w:t>
      </w:r>
    </w:p>
    <w:p w:rsidR="007A2C3F" w:rsidRPr="00760C18" w:rsidRDefault="007A2C3F" w:rsidP="001B2404">
      <w:pPr>
        <w:pStyle w:val="BodyTextIndent"/>
        <w:tabs>
          <w:tab w:val="clear" w:pos="720"/>
          <w:tab w:val="clear" w:pos="1080"/>
          <w:tab w:val="clear" w:pos="1440"/>
          <w:tab w:val="clear" w:pos="1800"/>
          <w:tab w:val="clear" w:pos="2160"/>
        </w:tabs>
        <w:suppressAutoHyphens w:val="0"/>
        <w:spacing w:before="0"/>
        <w:ind w:left="720" w:firstLine="360"/>
        <w:rPr>
          <w:rFonts w:cs="Arial"/>
          <w:i w:val="0"/>
          <w:spacing w:val="0"/>
        </w:rPr>
      </w:pPr>
      <w:r w:rsidRPr="00760C18">
        <w:rPr>
          <w:rFonts w:cs="Arial"/>
          <w:spacing w:val="0"/>
          <w:highlight w:val="lightGray"/>
        </w:rPr>
        <w:t xml:space="preserve">[---List all related work to be accomplished by other Separate </w:t>
      </w:r>
      <w:r w:rsidR="008075A8" w:rsidRPr="00760C18">
        <w:rPr>
          <w:rFonts w:cs="Arial"/>
          <w:spacing w:val="0"/>
          <w:highlight w:val="lightGray"/>
        </w:rPr>
        <w:t>C</w:t>
      </w:r>
      <w:r w:rsidRPr="00760C18">
        <w:rPr>
          <w:rFonts w:cs="Arial"/>
          <w:spacing w:val="0"/>
          <w:highlight w:val="lightGray"/>
        </w:rPr>
        <w:t>ontracts---]</w:t>
      </w:r>
    </w:p>
    <w:p w:rsidR="007A2C3F" w:rsidRPr="00760C18" w:rsidRDefault="007A2C3F" w:rsidP="001B2404">
      <w:pPr>
        <w:jc w:val="both"/>
        <w:outlineLvl w:val="0"/>
        <w:rPr>
          <w:rFonts w:ascii="Arial" w:hAnsi="Arial" w:cs="Arial"/>
          <w:sz w:val="20"/>
        </w:rPr>
      </w:pPr>
    </w:p>
    <w:p w:rsidR="007A2C3F" w:rsidRPr="00D753A2" w:rsidRDefault="00D753A2" w:rsidP="00D753A2">
      <w:pPr>
        <w:jc w:val="both"/>
        <w:outlineLvl w:val="0"/>
        <w:rPr>
          <w:rFonts w:ascii="Arial" w:hAnsi="Arial" w:cs="Arial"/>
          <w:sz w:val="20"/>
        </w:rPr>
      </w:pPr>
      <w:r>
        <w:rPr>
          <w:rFonts w:ascii="Arial" w:hAnsi="Arial" w:cs="Arial"/>
          <w:sz w:val="20"/>
        </w:rPr>
        <w:t>1.03</w:t>
      </w:r>
      <w:r>
        <w:rPr>
          <w:rFonts w:ascii="Arial" w:hAnsi="Arial" w:cs="Arial"/>
          <w:sz w:val="20"/>
        </w:rPr>
        <w:tab/>
      </w:r>
      <w:r w:rsidR="007A2C3F" w:rsidRPr="00D753A2">
        <w:rPr>
          <w:rFonts w:ascii="Arial" w:hAnsi="Arial" w:cs="Arial"/>
          <w:sz w:val="20"/>
        </w:rPr>
        <w:t>DESCRIPTION OF BASE BIDS</w:t>
      </w:r>
    </w:p>
    <w:p w:rsidR="007A2C3F" w:rsidRPr="00760C18" w:rsidRDefault="007A2C3F" w:rsidP="001B2404">
      <w:pPr>
        <w:ind w:left="360"/>
        <w:jc w:val="both"/>
        <w:rPr>
          <w:rFonts w:ascii="Arial" w:hAnsi="Arial" w:cs="Arial"/>
          <w:sz w:val="20"/>
        </w:rPr>
      </w:pPr>
    </w:p>
    <w:p w:rsidR="007A2C3F" w:rsidRPr="00567686" w:rsidRDefault="007A2C3F" w:rsidP="00567686">
      <w:pPr>
        <w:pStyle w:val="ListParagraph"/>
        <w:numPr>
          <w:ilvl w:val="0"/>
          <w:numId w:val="36"/>
        </w:numPr>
        <w:jc w:val="both"/>
        <w:rPr>
          <w:rFonts w:ascii="Arial" w:hAnsi="Arial" w:cs="Arial"/>
          <w:sz w:val="20"/>
        </w:rPr>
      </w:pPr>
      <w:r w:rsidRPr="00567686">
        <w:rPr>
          <w:rFonts w:ascii="Arial" w:hAnsi="Arial" w:cs="Arial"/>
          <w:sz w:val="20"/>
        </w:rPr>
        <w:t>Base Bid #1</w:t>
      </w:r>
      <w:r w:rsidR="008075A8" w:rsidRPr="00567686">
        <w:rPr>
          <w:rFonts w:ascii="Arial" w:hAnsi="Arial" w:cs="Arial"/>
          <w:sz w:val="20"/>
        </w:rPr>
        <w:t>:</w:t>
      </w:r>
    </w:p>
    <w:p w:rsidR="008075A8" w:rsidRPr="00760C18" w:rsidRDefault="008075A8" w:rsidP="001B2404">
      <w:pPr>
        <w:ind w:left="720"/>
        <w:jc w:val="both"/>
        <w:rPr>
          <w:rFonts w:ascii="Arial" w:hAnsi="Arial" w:cs="Arial"/>
          <w:sz w:val="20"/>
        </w:rPr>
      </w:pPr>
    </w:p>
    <w:p w:rsidR="007A2C3F" w:rsidRPr="00760C18" w:rsidRDefault="007A2C3F" w:rsidP="001B2404">
      <w:pPr>
        <w:ind w:left="1080"/>
        <w:jc w:val="both"/>
        <w:rPr>
          <w:rFonts w:ascii="Arial" w:hAnsi="Arial" w:cs="Arial"/>
          <w:sz w:val="20"/>
        </w:rPr>
      </w:pPr>
      <w:r w:rsidRPr="00760C18">
        <w:rPr>
          <w:rFonts w:ascii="Arial" w:hAnsi="Arial" w:cs="Arial"/>
          <w:sz w:val="20"/>
        </w:rPr>
        <w:t xml:space="preserve">Base Bid #1 shall consist of all General, HVAC, Plumbing, and Electrical Work </w:t>
      </w:r>
      <w:r w:rsidRPr="00760C18">
        <w:rPr>
          <w:rFonts w:ascii="Arial" w:hAnsi="Arial" w:cs="Arial"/>
          <w:i/>
          <w:sz w:val="20"/>
          <w:highlight w:val="lightGray"/>
        </w:rPr>
        <w:t xml:space="preserve">[---specify Fire Protection, Elevators, or other </w:t>
      </w:r>
      <w:r w:rsidR="008075A8" w:rsidRPr="00760C18">
        <w:rPr>
          <w:rFonts w:ascii="Arial" w:hAnsi="Arial" w:cs="Arial"/>
          <w:i/>
          <w:sz w:val="20"/>
          <w:highlight w:val="lightGray"/>
        </w:rPr>
        <w:t>Separate P</w:t>
      </w:r>
      <w:r w:rsidRPr="00760C18">
        <w:rPr>
          <w:rFonts w:ascii="Arial" w:hAnsi="Arial" w:cs="Arial"/>
          <w:i/>
          <w:sz w:val="20"/>
          <w:highlight w:val="lightGray"/>
        </w:rPr>
        <w:t>rime</w:t>
      </w:r>
      <w:r w:rsidR="008075A8" w:rsidRPr="00760C18">
        <w:rPr>
          <w:rFonts w:ascii="Arial" w:hAnsi="Arial" w:cs="Arial"/>
          <w:i/>
          <w:sz w:val="20"/>
          <w:highlight w:val="lightGray"/>
        </w:rPr>
        <w:t xml:space="preserve"> Contractors,</w:t>
      </w:r>
      <w:r w:rsidRPr="00760C18">
        <w:rPr>
          <w:rFonts w:ascii="Arial" w:hAnsi="Arial" w:cs="Arial"/>
          <w:i/>
          <w:sz w:val="20"/>
          <w:highlight w:val="lightGray"/>
        </w:rPr>
        <w:t xml:space="preserve"> as necessary---]</w:t>
      </w:r>
      <w:r w:rsidRPr="00760C18">
        <w:rPr>
          <w:rFonts w:ascii="Arial" w:hAnsi="Arial" w:cs="Arial"/>
          <w:sz w:val="20"/>
        </w:rPr>
        <w:t xml:space="preserve"> as shown in the Contract Documents, including, but not limited to the items described in Description of Work in this section.</w:t>
      </w:r>
    </w:p>
    <w:p w:rsidR="007A2C3F" w:rsidRPr="00760C18" w:rsidRDefault="007A2C3F" w:rsidP="001B2404">
      <w:pPr>
        <w:ind w:left="720"/>
        <w:jc w:val="both"/>
        <w:rPr>
          <w:rFonts w:ascii="Arial" w:hAnsi="Arial" w:cs="Arial"/>
          <w:sz w:val="20"/>
        </w:rPr>
      </w:pPr>
    </w:p>
    <w:p w:rsidR="007A2C3F" w:rsidRPr="00720F98" w:rsidRDefault="007A2C3F" w:rsidP="00567686">
      <w:pPr>
        <w:pStyle w:val="ListParagraph"/>
        <w:numPr>
          <w:ilvl w:val="0"/>
          <w:numId w:val="36"/>
        </w:numPr>
        <w:jc w:val="both"/>
        <w:rPr>
          <w:rFonts w:ascii="Arial" w:hAnsi="Arial" w:cs="Arial"/>
          <w:sz w:val="20"/>
        </w:rPr>
      </w:pPr>
      <w:r w:rsidRPr="00720F98">
        <w:rPr>
          <w:rFonts w:ascii="Arial" w:hAnsi="Arial" w:cs="Arial"/>
          <w:sz w:val="20"/>
        </w:rPr>
        <w:t>Base Bid #2:</w:t>
      </w:r>
    </w:p>
    <w:p w:rsidR="0055568C" w:rsidRPr="00760C18" w:rsidRDefault="0055568C" w:rsidP="001B2404">
      <w:pPr>
        <w:ind w:left="720"/>
        <w:jc w:val="both"/>
        <w:rPr>
          <w:rFonts w:ascii="Arial" w:hAnsi="Arial" w:cs="Arial"/>
          <w:sz w:val="20"/>
        </w:rPr>
      </w:pPr>
    </w:p>
    <w:p w:rsidR="007A2C3F" w:rsidRPr="00567686" w:rsidRDefault="007A2C3F" w:rsidP="00567686">
      <w:pPr>
        <w:ind w:left="720" w:firstLine="360"/>
        <w:jc w:val="both"/>
        <w:rPr>
          <w:rFonts w:ascii="Arial" w:hAnsi="Arial" w:cs="Arial"/>
          <w:i/>
          <w:sz w:val="20"/>
        </w:rPr>
      </w:pPr>
      <w:r w:rsidRPr="00567686">
        <w:rPr>
          <w:rFonts w:ascii="Arial" w:hAnsi="Arial" w:cs="Arial"/>
          <w:sz w:val="20"/>
        </w:rPr>
        <w:t xml:space="preserve">General </w:t>
      </w:r>
      <w:proofErr w:type="gramStart"/>
      <w:r w:rsidRPr="00567686">
        <w:rPr>
          <w:rFonts w:ascii="Arial" w:hAnsi="Arial" w:cs="Arial"/>
          <w:sz w:val="20"/>
        </w:rPr>
        <w:t>Contract</w:t>
      </w:r>
      <w:r w:rsidR="008075A8" w:rsidRPr="00567686">
        <w:rPr>
          <w:rFonts w:ascii="Arial" w:hAnsi="Arial" w:cs="Arial"/>
          <w:sz w:val="20"/>
        </w:rPr>
        <w:t xml:space="preserve">  </w:t>
      </w:r>
      <w:r w:rsidR="001F48F8" w:rsidRPr="00060049">
        <w:rPr>
          <w:sz w:val="20"/>
          <w:u w:val="single"/>
        </w:rPr>
        <w:t>SSHE</w:t>
      </w:r>
      <w:proofErr w:type="gramEnd"/>
      <w:r w:rsidR="001F48F8" w:rsidRPr="00060049">
        <w:rPr>
          <w:sz w:val="20"/>
          <w:u w:val="single"/>
        </w:rPr>
        <w:t xml:space="preserve"> 401-BL-</w:t>
      </w:r>
      <w:r w:rsidR="001F48F8" w:rsidRPr="00F34B32">
        <w:rPr>
          <w:b/>
          <w:bCs/>
          <w:sz w:val="20"/>
          <w:highlight w:val="yellow"/>
          <w:u w:val="single"/>
        </w:rPr>
        <w:t>###</w:t>
      </w:r>
      <w:r w:rsidR="001F48F8" w:rsidRPr="00060049">
        <w:rPr>
          <w:b/>
          <w:bCs/>
          <w:sz w:val="20"/>
          <w:u w:val="single"/>
        </w:rPr>
        <w:t>.</w:t>
      </w:r>
      <w:r w:rsidR="001F48F8" w:rsidRPr="00060049">
        <w:rPr>
          <w:sz w:val="20"/>
          <w:u w:val="single"/>
        </w:rPr>
        <w:t>1</w:t>
      </w:r>
    </w:p>
    <w:p w:rsidR="007A2C3F" w:rsidRPr="00760C18" w:rsidRDefault="007A2C3F" w:rsidP="00567686">
      <w:pPr>
        <w:ind w:left="1080"/>
        <w:jc w:val="both"/>
        <w:rPr>
          <w:rFonts w:ascii="Arial" w:hAnsi="Arial" w:cs="Arial"/>
          <w:sz w:val="20"/>
        </w:rPr>
      </w:pPr>
      <w:r w:rsidRPr="00760C18">
        <w:rPr>
          <w:rFonts w:ascii="Arial" w:hAnsi="Arial" w:cs="Arial"/>
          <w:sz w:val="20"/>
        </w:rPr>
        <w:t>All work in Base Bid #1 except for the following changes:</w:t>
      </w:r>
    </w:p>
    <w:p w:rsidR="007A2C3F" w:rsidRPr="00760C18" w:rsidRDefault="007A2C3F" w:rsidP="00567686">
      <w:pPr>
        <w:ind w:left="1080"/>
        <w:jc w:val="both"/>
        <w:rPr>
          <w:rFonts w:ascii="Arial" w:hAnsi="Arial" w:cs="Arial"/>
          <w:i/>
          <w:sz w:val="20"/>
          <w:highlight w:val="lightGray"/>
        </w:rPr>
      </w:pPr>
      <w:r w:rsidRPr="00760C18">
        <w:rPr>
          <w:rFonts w:ascii="Arial" w:hAnsi="Arial" w:cs="Arial"/>
          <w:i/>
          <w:sz w:val="20"/>
          <w:highlight w:val="lightGray"/>
        </w:rPr>
        <w:t>[---List specific work to be deleted---]</w:t>
      </w:r>
    </w:p>
    <w:p w:rsidR="007A2C3F" w:rsidRPr="00760C18" w:rsidRDefault="007A2C3F" w:rsidP="00567686">
      <w:pPr>
        <w:ind w:left="1080"/>
        <w:jc w:val="both"/>
        <w:rPr>
          <w:rFonts w:ascii="Arial" w:hAnsi="Arial" w:cs="Arial"/>
          <w:sz w:val="20"/>
        </w:rPr>
      </w:pPr>
      <w:r w:rsidRPr="00760C18">
        <w:rPr>
          <w:rFonts w:ascii="Arial" w:hAnsi="Arial" w:cs="Arial"/>
          <w:i/>
          <w:sz w:val="20"/>
          <w:highlight w:val="lightGray"/>
        </w:rPr>
        <w:t>[---If there is no work to be deleted in this base bid, specify:  "Same as Base Bid #1"---]</w:t>
      </w:r>
    </w:p>
    <w:p w:rsidR="0055568C" w:rsidRPr="00760C18" w:rsidRDefault="0055568C" w:rsidP="001B2404">
      <w:pPr>
        <w:ind w:left="1080"/>
        <w:jc w:val="both"/>
        <w:rPr>
          <w:rFonts w:ascii="Arial" w:hAnsi="Arial" w:cs="Arial"/>
          <w:sz w:val="20"/>
        </w:rPr>
      </w:pPr>
    </w:p>
    <w:p w:rsidR="007A2C3F" w:rsidRPr="00567686" w:rsidRDefault="007A2C3F" w:rsidP="00567686">
      <w:pPr>
        <w:ind w:left="720" w:firstLine="360"/>
        <w:jc w:val="both"/>
        <w:rPr>
          <w:rFonts w:ascii="Arial" w:hAnsi="Arial" w:cs="Arial"/>
          <w:sz w:val="20"/>
        </w:rPr>
      </w:pPr>
      <w:r w:rsidRPr="00567686">
        <w:rPr>
          <w:rFonts w:ascii="Arial" w:hAnsi="Arial" w:cs="Arial"/>
          <w:sz w:val="20"/>
        </w:rPr>
        <w:t>HVAC Contract</w:t>
      </w:r>
      <w:r w:rsidR="008075A8" w:rsidRPr="00567686">
        <w:rPr>
          <w:rFonts w:ascii="Arial" w:hAnsi="Arial" w:cs="Arial"/>
          <w:sz w:val="20"/>
        </w:rPr>
        <w:t xml:space="preserve"> </w:t>
      </w:r>
      <w:r w:rsidR="001F48F8" w:rsidRPr="00060049">
        <w:rPr>
          <w:sz w:val="20"/>
          <w:u w:val="single"/>
        </w:rPr>
        <w:t>SSHE 401-BL-</w:t>
      </w:r>
      <w:r w:rsidR="001F48F8" w:rsidRPr="00F34B32">
        <w:rPr>
          <w:b/>
          <w:bCs/>
          <w:sz w:val="20"/>
          <w:highlight w:val="yellow"/>
          <w:u w:val="single"/>
        </w:rPr>
        <w:t>###</w:t>
      </w:r>
      <w:r w:rsidR="001F48F8" w:rsidRPr="00060049">
        <w:rPr>
          <w:b/>
          <w:bCs/>
          <w:sz w:val="20"/>
          <w:u w:val="single"/>
        </w:rPr>
        <w:t>.</w:t>
      </w:r>
      <w:r w:rsidR="001F48F8">
        <w:rPr>
          <w:sz w:val="20"/>
          <w:u w:val="single"/>
        </w:rPr>
        <w:t>2</w:t>
      </w:r>
    </w:p>
    <w:p w:rsidR="007A2C3F" w:rsidRPr="00760C18" w:rsidRDefault="007A2C3F" w:rsidP="00567686">
      <w:pPr>
        <w:ind w:left="1080"/>
        <w:jc w:val="both"/>
        <w:rPr>
          <w:rFonts w:ascii="Arial" w:hAnsi="Arial" w:cs="Arial"/>
          <w:i/>
          <w:sz w:val="20"/>
          <w:highlight w:val="lightGray"/>
        </w:rPr>
      </w:pPr>
      <w:r w:rsidRPr="00760C18">
        <w:rPr>
          <w:rFonts w:ascii="Arial" w:hAnsi="Arial" w:cs="Arial"/>
          <w:i/>
          <w:sz w:val="20"/>
          <w:highlight w:val="lightGray"/>
        </w:rPr>
        <w:t>[---List specific work to be deleted---]</w:t>
      </w:r>
    </w:p>
    <w:p w:rsidR="007A2C3F" w:rsidRPr="00760C18" w:rsidRDefault="007A2C3F" w:rsidP="00567686">
      <w:pPr>
        <w:ind w:left="1080"/>
        <w:jc w:val="both"/>
        <w:rPr>
          <w:rFonts w:ascii="Arial" w:hAnsi="Arial" w:cs="Arial"/>
          <w:sz w:val="20"/>
        </w:rPr>
      </w:pPr>
      <w:r w:rsidRPr="00760C18">
        <w:rPr>
          <w:rFonts w:ascii="Arial" w:hAnsi="Arial" w:cs="Arial"/>
          <w:i/>
          <w:sz w:val="20"/>
          <w:highlight w:val="lightGray"/>
        </w:rPr>
        <w:t>[---If there is no work to be deleted in this base bid, specify:  "Same as Base Bid #1"---]</w:t>
      </w:r>
    </w:p>
    <w:p w:rsidR="0055568C" w:rsidRPr="00760C18" w:rsidRDefault="0055568C" w:rsidP="001B2404">
      <w:pPr>
        <w:ind w:left="1080"/>
        <w:jc w:val="both"/>
        <w:rPr>
          <w:rFonts w:ascii="Arial" w:hAnsi="Arial" w:cs="Arial"/>
          <w:sz w:val="20"/>
        </w:rPr>
      </w:pPr>
    </w:p>
    <w:p w:rsidR="007A2C3F" w:rsidRPr="00567686" w:rsidRDefault="007A2C3F" w:rsidP="00567686">
      <w:pPr>
        <w:ind w:left="720" w:firstLine="360"/>
        <w:jc w:val="both"/>
        <w:rPr>
          <w:rFonts w:ascii="Arial" w:hAnsi="Arial" w:cs="Arial"/>
          <w:sz w:val="20"/>
        </w:rPr>
      </w:pPr>
      <w:r w:rsidRPr="00567686">
        <w:rPr>
          <w:rFonts w:ascii="Arial" w:hAnsi="Arial" w:cs="Arial"/>
          <w:sz w:val="20"/>
        </w:rPr>
        <w:t>Plumbing Contract</w:t>
      </w:r>
      <w:r w:rsidR="008075A8" w:rsidRPr="00567686">
        <w:rPr>
          <w:rFonts w:ascii="Arial" w:hAnsi="Arial" w:cs="Arial"/>
          <w:sz w:val="20"/>
        </w:rPr>
        <w:t xml:space="preserve"> </w:t>
      </w:r>
      <w:r w:rsidR="001F48F8" w:rsidRPr="00060049">
        <w:rPr>
          <w:sz w:val="20"/>
          <w:u w:val="single"/>
        </w:rPr>
        <w:t>SSHE 401-BL-</w:t>
      </w:r>
      <w:r w:rsidR="001F48F8" w:rsidRPr="00F34B32">
        <w:rPr>
          <w:b/>
          <w:bCs/>
          <w:sz w:val="20"/>
          <w:highlight w:val="yellow"/>
          <w:u w:val="single"/>
        </w:rPr>
        <w:t>###</w:t>
      </w:r>
      <w:r w:rsidR="001F48F8" w:rsidRPr="00060049">
        <w:rPr>
          <w:b/>
          <w:bCs/>
          <w:sz w:val="20"/>
          <w:u w:val="single"/>
        </w:rPr>
        <w:t>.</w:t>
      </w:r>
      <w:r w:rsidR="001F48F8">
        <w:rPr>
          <w:sz w:val="20"/>
          <w:u w:val="single"/>
        </w:rPr>
        <w:t>3</w:t>
      </w:r>
    </w:p>
    <w:p w:rsidR="007A2C3F" w:rsidRPr="00760C18" w:rsidRDefault="007A2C3F" w:rsidP="00567686">
      <w:pPr>
        <w:ind w:left="1080"/>
        <w:jc w:val="both"/>
        <w:rPr>
          <w:rFonts w:ascii="Arial" w:hAnsi="Arial" w:cs="Arial"/>
          <w:i/>
          <w:sz w:val="20"/>
          <w:highlight w:val="lightGray"/>
        </w:rPr>
      </w:pPr>
      <w:r w:rsidRPr="00760C18">
        <w:rPr>
          <w:rFonts w:ascii="Arial" w:hAnsi="Arial" w:cs="Arial"/>
          <w:i/>
          <w:sz w:val="20"/>
          <w:highlight w:val="lightGray"/>
        </w:rPr>
        <w:t>[---List specific work to be deleted---]</w:t>
      </w:r>
    </w:p>
    <w:p w:rsidR="007A2C3F" w:rsidRPr="00760C18" w:rsidRDefault="007A2C3F" w:rsidP="00567686">
      <w:pPr>
        <w:ind w:left="1080"/>
        <w:jc w:val="both"/>
        <w:rPr>
          <w:rFonts w:ascii="Arial" w:hAnsi="Arial" w:cs="Arial"/>
          <w:sz w:val="20"/>
        </w:rPr>
      </w:pPr>
      <w:r w:rsidRPr="00760C18">
        <w:rPr>
          <w:rFonts w:ascii="Arial" w:hAnsi="Arial" w:cs="Arial"/>
          <w:i/>
          <w:sz w:val="20"/>
          <w:highlight w:val="lightGray"/>
        </w:rPr>
        <w:t>[---If there is no work to be deleted in this base bid, specify:  "Same as Base Bid #1"---]</w:t>
      </w:r>
    </w:p>
    <w:p w:rsidR="0055568C" w:rsidRPr="00760C18" w:rsidRDefault="0055568C" w:rsidP="001B2404">
      <w:pPr>
        <w:ind w:left="1080"/>
        <w:jc w:val="both"/>
        <w:rPr>
          <w:rFonts w:ascii="Arial" w:hAnsi="Arial" w:cs="Arial"/>
          <w:sz w:val="20"/>
        </w:rPr>
      </w:pPr>
    </w:p>
    <w:p w:rsidR="007A2C3F" w:rsidRPr="00567686" w:rsidRDefault="007A2C3F" w:rsidP="00567686">
      <w:pPr>
        <w:ind w:left="720" w:firstLine="360"/>
        <w:jc w:val="both"/>
        <w:rPr>
          <w:rFonts w:ascii="Arial" w:hAnsi="Arial" w:cs="Arial"/>
          <w:sz w:val="20"/>
        </w:rPr>
      </w:pPr>
      <w:r w:rsidRPr="00567686">
        <w:rPr>
          <w:rFonts w:ascii="Arial" w:hAnsi="Arial" w:cs="Arial"/>
          <w:sz w:val="20"/>
        </w:rPr>
        <w:t>Electrical Contract</w:t>
      </w:r>
      <w:r w:rsidR="008075A8" w:rsidRPr="00567686">
        <w:rPr>
          <w:rFonts w:ascii="Arial" w:hAnsi="Arial" w:cs="Arial"/>
          <w:sz w:val="20"/>
        </w:rPr>
        <w:t xml:space="preserve"> </w:t>
      </w:r>
      <w:r w:rsidR="001F48F8" w:rsidRPr="00060049">
        <w:rPr>
          <w:sz w:val="20"/>
          <w:u w:val="single"/>
        </w:rPr>
        <w:t>SSHE 401-BL-</w:t>
      </w:r>
      <w:r w:rsidR="001F48F8" w:rsidRPr="00F34B32">
        <w:rPr>
          <w:b/>
          <w:bCs/>
          <w:sz w:val="20"/>
          <w:highlight w:val="yellow"/>
          <w:u w:val="single"/>
        </w:rPr>
        <w:t>###</w:t>
      </w:r>
      <w:r w:rsidR="001F48F8" w:rsidRPr="00060049">
        <w:rPr>
          <w:b/>
          <w:bCs/>
          <w:sz w:val="20"/>
          <w:u w:val="single"/>
        </w:rPr>
        <w:t>.</w:t>
      </w:r>
      <w:r w:rsidR="001F48F8">
        <w:rPr>
          <w:sz w:val="20"/>
          <w:u w:val="single"/>
        </w:rPr>
        <w:t>4</w:t>
      </w:r>
    </w:p>
    <w:p w:rsidR="007A2C3F" w:rsidRPr="00760C18" w:rsidRDefault="007A2C3F" w:rsidP="00567686">
      <w:pPr>
        <w:ind w:left="1080"/>
        <w:jc w:val="both"/>
        <w:rPr>
          <w:rFonts w:ascii="Arial" w:hAnsi="Arial" w:cs="Arial"/>
          <w:i/>
          <w:sz w:val="20"/>
          <w:highlight w:val="lightGray"/>
        </w:rPr>
      </w:pPr>
      <w:r w:rsidRPr="00760C18">
        <w:rPr>
          <w:rFonts w:ascii="Arial" w:hAnsi="Arial" w:cs="Arial"/>
          <w:i/>
          <w:sz w:val="20"/>
          <w:highlight w:val="lightGray"/>
        </w:rPr>
        <w:t>[---List specific work to be deleted---]</w:t>
      </w:r>
    </w:p>
    <w:p w:rsidR="007A2C3F" w:rsidRPr="00760C18" w:rsidRDefault="007A2C3F" w:rsidP="00567686">
      <w:pPr>
        <w:ind w:left="1080"/>
        <w:jc w:val="both"/>
        <w:rPr>
          <w:rFonts w:ascii="Arial" w:hAnsi="Arial" w:cs="Arial"/>
          <w:i/>
          <w:sz w:val="20"/>
        </w:rPr>
      </w:pPr>
      <w:r w:rsidRPr="00760C18">
        <w:rPr>
          <w:rFonts w:ascii="Arial" w:hAnsi="Arial" w:cs="Arial"/>
          <w:i/>
          <w:sz w:val="20"/>
          <w:highlight w:val="lightGray"/>
        </w:rPr>
        <w:t>[---If there is no work to be deleted in this base bid, specify:  "Same as Base Bid #1"---]</w:t>
      </w:r>
    </w:p>
    <w:p w:rsidR="007A2C3F" w:rsidRPr="00760C18" w:rsidRDefault="007A2C3F" w:rsidP="00567686">
      <w:pPr>
        <w:ind w:left="360"/>
        <w:jc w:val="both"/>
        <w:rPr>
          <w:rFonts w:ascii="Arial" w:hAnsi="Arial" w:cs="Arial"/>
          <w:sz w:val="20"/>
        </w:rPr>
      </w:pPr>
    </w:p>
    <w:p w:rsidR="008E5FD3" w:rsidRPr="00567686" w:rsidRDefault="008E5FD3" w:rsidP="00567686">
      <w:pPr>
        <w:ind w:left="720" w:firstLine="360"/>
        <w:jc w:val="both"/>
        <w:rPr>
          <w:rFonts w:ascii="Arial" w:hAnsi="Arial" w:cs="Arial"/>
          <w:sz w:val="20"/>
        </w:rPr>
      </w:pPr>
      <w:r w:rsidRPr="00567686">
        <w:rPr>
          <w:rFonts w:ascii="Arial" w:hAnsi="Arial" w:cs="Arial"/>
          <w:sz w:val="20"/>
        </w:rPr>
        <w:t>Other Separate Prime Contract(s</w:t>
      </w:r>
      <w:proofErr w:type="gramStart"/>
      <w:r w:rsidRPr="00567686">
        <w:rPr>
          <w:rFonts w:ascii="Arial" w:hAnsi="Arial" w:cs="Arial"/>
          <w:sz w:val="20"/>
        </w:rPr>
        <w:t xml:space="preserve">)  </w:t>
      </w:r>
      <w:r w:rsidRPr="00567686">
        <w:rPr>
          <w:rFonts w:ascii="Arial" w:hAnsi="Arial" w:cs="Arial"/>
          <w:i/>
          <w:sz w:val="20"/>
          <w:highlight w:val="lightGray"/>
        </w:rPr>
        <w:t>[</w:t>
      </w:r>
      <w:proofErr w:type="gramEnd"/>
      <w:r w:rsidRPr="00567686">
        <w:rPr>
          <w:rFonts w:ascii="Arial" w:hAnsi="Arial" w:cs="Arial"/>
          <w:i/>
          <w:sz w:val="20"/>
          <w:highlight w:val="lightGray"/>
        </w:rPr>
        <w:t>---Contract No.---], as necessary</w:t>
      </w:r>
    </w:p>
    <w:p w:rsidR="008E5FD3" w:rsidRPr="00760C18" w:rsidRDefault="008E5FD3" w:rsidP="00567686">
      <w:pPr>
        <w:ind w:left="1080"/>
        <w:jc w:val="both"/>
        <w:rPr>
          <w:rFonts w:ascii="Arial" w:hAnsi="Arial" w:cs="Arial"/>
          <w:i/>
          <w:sz w:val="20"/>
          <w:highlight w:val="lightGray"/>
        </w:rPr>
      </w:pPr>
      <w:r w:rsidRPr="00760C18">
        <w:rPr>
          <w:rFonts w:ascii="Arial" w:hAnsi="Arial" w:cs="Arial"/>
          <w:i/>
          <w:sz w:val="20"/>
          <w:highlight w:val="lightGray"/>
        </w:rPr>
        <w:t>[---List specific work to be deleted---]</w:t>
      </w:r>
    </w:p>
    <w:p w:rsidR="008E5FD3" w:rsidRPr="00760C18" w:rsidRDefault="008E5FD3" w:rsidP="00567686">
      <w:pPr>
        <w:ind w:left="1080"/>
        <w:jc w:val="both"/>
        <w:rPr>
          <w:rFonts w:ascii="Arial" w:hAnsi="Arial" w:cs="Arial"/>
          <w:sz w:val="20"/>
        </w:rPr>
      </w:pPr>
      <w:r w:rsidRPr="00760C18">
        <w:rPr>
          <w:rFonts w:ascii="Arial" w:hAnsi="Arial" w:cs="Arial"/>
          <w:i/>
          <w:sz w:val="20"/>
          <w:highlight w:val="lightGray"/>
        </w:rPr>
        <w:t>[---If there is no work to be deleted in this base bid, specify:  "Same as Base Bid #1"---]</w:t>
      </w:r>
    </w:p>
    <w:p w:rsidR="008E5FD3" w:rsidRPr="00760C18" w:rsidRDefault="008E5FD3" w:rsidP="00567686">
      <w:pPr>
        <w:ind w:left="360"/>
        <w:jc w:val="both"/>
        <w:rPr>
          <w:rFonts w:ascii="Arial" w:hAnsi="Arial" w:cs="Arial"/>
          <w:sz w:val="20"/>
        </w:rPr>
      </w:pPr>
    </w:p>
    <w:p w:rsidR="008E5FD3" w:rsidRPr="00CC5D20" w:rsidRDefault="007A2C3F" w:rsidP="00567686">
      <w:pPr>
        <w:pStyle w:val="ListParagraph"/>
        <w:numPr>
          <w:ilvl w:val="0"/>
          <w:numId w:val="36"/>
        </w:numPr>
        <w:jc w:val="both"/>
        <w:rPr>
          <w:rFonts w:ascii="Arial" w:hAnsi="Arial" w:cs="Arial"/>
          <w:i/>
          <w:sz w:val="20"/>
        </w:rPr>
      </w:pPr>
      <w:r w:rsidRPr="00CC5D20">
        <w:rPr>
          <w:rFonts w:ascii="Arial" w:hAnsi="Arial" w:cs="Arial"/>
          <w:sz w:val="20"/>
        </w:rPr>
        <w:t>Base Bid</w:t>
      </w:r>
      <w:r w:rsidR="008E5FD3" w:rsidRPr="00CC5D20">
        <w:rPr>
          <w:rFonts w:ascii="Arial" w:hAnsi="Arial" w:cs="Arial"/>
          <w:sz w:val="20"/>
        </w:rPr>
        <w:t>s</w:t>
      </w:r>
      <w:r w:rsidRPr="00CC5D20">
        <w:rPr>
          <w:rFonts w:ascii="Arial" w:hAnsi="Arial" w:cs="Arial"/>
          <w:sz w:val="20"/>
        </w:rPr>
        <w:t xml:space="preserve"> #3, #4, etc.</w:t>
      </w:r>
      <w:r w:rsidR="008E5FD3" w:rsidRPr="00CC5D20">
        <w:rPr>
          <w:rFonts w:ascii="Arial" w:hAnsi="Arial" w:cs="Arial"/>
          <w:sz w:val="20"/>
        </w:rPr>
        <w:t>:</w:t>
      </w:r>
      <w:r w:rsidR="00CF195B" w:rsidRPr="00CC5D20">
        <w:rPr>
          <w:rFonts w:ascii="Arial" w:hAnsi="Arial" w:cs="Arial"/>
          <w:sz w:val="20"/>
        </w:rPr>
        <w:t xml:space="preserve">  </w:t>
      </w:r>
      <w:r w:rsidR="008E5FD3" w:rsidRPr="00CC5D20">
        <w:rPr>
          <w:rFonts w:ascii="Arial" w:hAnsi="Arial" w:cs="Arial"/>
          <w:i/>
          <w:sz w:val="20"/>
          <w:highlight w:val="lightGray"/>
        </w:rPr>
        <w:t>[---Format similarly to Base Bid #2 above---]</w:t>
      </w:r>
    </w:p>
    <w:p w:rsidR="007A2C3F" w:rsidRDefault="007A2C3F" w:rsidP="001B2404">
      <w:pPr>
        <w:pStyle w:val="BodyTextIndent"/>
        <w:tabs>
          <w:tab w:val="clear" w:pos="720"/>
          <w:tab w:val="clear" w:pos="1080"/>
          <w:tab w:val="clear" w:pos="1440"/>
          <w:tab w:val="clear" w:pos="1800"/>
          <w:tab w:val="clear" w:pos="2160"/>
        </w:tabs>
        <w:suppressAutoHyphens w:val="0"/>
        <w:spacing w:before="0"/>
        <w:ind w:left="720" w:firstLine="360"/>
        <w:rPr>
          <w:rFonts w:cs="Arial"/>
          <w:spacing w:val="0"/>
          <w:highlight w:val="lightGray"/>
        </w:rPr>
      </w:pPr>
      <w:r w:rsidRPr="00760C18">
        <w:rPr>
          <w:rFonts w:cs="Arial"/>
          <w:spacing w:val="0"/>
          <w:highlight w:val="lightGray"/>
        </w:rPr>
        <w:t>[---Lis</w:t>
      </w:r>
      <w:r w:rsidR="008E5FD3" w:rsidRPr="00760C18">
        <w:rPr>
          <w:rFonts w:cs="Arial"/>
          <w:spacing w:val="0"/>
          <w:highlight w:val="lightGray"/>
        </w:rPr>
        <w:t>t as many base bids as determined to be appropriate---]</w:t>
      </w:r>
    </w:p>
    <w:p w:rsidR="00F418EE" w:rsidRDefault="00F418EE" w:rsidP="00F418EE">
      <w:pPr>
        <w:pStyle w:val="BodyTextIndent"/>
        <w:tabs>
          <w:tab w:val="clear" w:pos="720"/>
          <w:tab w:val="clear" w:pos="1080"/>
          <w:tab w:val="clear" w:pos="1440"/>
          <w:tab w:val="clear" w:pos="1800"/>
          <w:tab w:val="clear" w:pos="2160"/>
        </w:tabs>
        <w:suppressAutoHyphens w:val="0"/>
        <w:spacing w:before="0"/>
        <w:ind w:left="0"/>
        <w:rPr>
          <w:rFonts w:cs="Arial"/>
          <w:spacing w:val="0"/>
          <w:highlight w:val="lightGray"/>
        </w:rPr>
      </w:pPr>
    </w:p>
    <w:p w:rsidR="00443551" w:rsidRPr="00F418EE" w:rsidRDefault="00F418EE" w:rsidP="00DD2EE7">
      <w:pPr>
        <w:pStyle w:val="BodyTextIndent"/>
        <w:tabs>
          <w:tab w:val="clear" w:pos="720"/>
          <w:tab w:val="clear" w:pos="1080"/>
          <w:tab w:val="clear" w:pos="1440"/>
          <w:tab w:val="clear" w:pos="1800"/>
          <w:tab w:val="clear" w:pos="2160"/>
        </w:tabs>
        <w:suppressAutoHyphens w:val="0"/>
        <w:spacing w:before="0"/>
        <w:ind w:left="0"/>
        <w:rPr>
          <w:rFonts w:cs="Arial"/>
        </w:rPr>
      </w:pPr>
      <w:r w:rsidRPr="00F418EE">
        <w:rPr>
          <w:rFonts w:cs="Arial"/>
          <w:i w:val="0"/>
          <w:spacing w:val="0"/>
        </w:rPr>
        <w:t>1.04</w:t>
      </w:r>
      <w:r w:rsidRPr="00F418EE">
        <w:rPr>
          <w:rFonts w:cs="Arial"/>
          <w:i w:val="0"/>
          <w:spacing w:val="0"/>
        </w:rPr>
        <w:tab/>
      </w:r>
      <w:r w:rsidR="00D753A2" w:rsidRPr="00F418EE">
        <w:rPr>
          <w:rFonts w:cs="Arial"/>
        </w:rPr>
        <w:t>WORK BY OWNER</w:t>
      </w:r>
    </w:p>
    <w:p w:rsidR="00443551" w:rsidRPr="00760C18" w:rsidRDefault="00443551" w:rsidP="001B2404">
      <w:pPr>
        <w:ind w:left="720"/>
        <w:jc w:val="both"/>
        <w:outlineLvl w:val="0"/>
        <w:rPr>
          <w:rFonts w:ascii="Arial" w:hAnsi="Arial" w:cs="Arial"/>
          <w:sz w:val="20"/>
        </w:rPr>
      </w:pPr>
    </w:p>
    <w:p w:rsidR="00443551" w:rsidRPr="00760C18" w:rsidRDefault="00443551" w:rsidP="001B2404">
      <w:pPr>
        <w:pStyle w:val="PR1"/>
        <w:widowControl w:val="0"/>
        <w:numPr>
          <w:ilvl w:val="0"/>
          <w:numId w:val="24"/>
        </w:numPr>
        <w:suppressAutoHyphens w:val="0"/>
        <w:jc w:val="both"/>
        <w:rPr>
          <w:rFonts w:ascii="Arial" w:hAnsi="Arial" w:cs="Arial"/>
          <w:i w:val="0"/>
          <w:sz w:val="20"/>
          <w:szCs w:val="20"/>
        </w:rPr>
      </w:pPr>
      <w:r w:rsidRPr="00760C18">
        <w:rPr>
          <w:rFonts w:ascii="Arial" w:hAnsi="Arial" w:cs="Arial"/>
          <w:i w:val="0"/>
          <w:sz w:val="20"/>
          <w:szCs w:val="20"/>
        </w:rPr>
        <w:t>The University will perform certain operations and/or award separate contract(s) for performance of construction-related operations at the project site.  These operations will be conducted simultaneously with the Work under this Contract.  All Separate Prime Contractors are expected to cooperate fully with other separate contractors so that work on those contracts may be carried out smoothly, without interfering with or delaying the Work under this Contract.  The following operations will be either performed by the University or under separate contract(s):</w:t>
      </w:r>
    </w:p>
    <w:p w:rsidR="00443551" w:rsidRPr="00760C18" w:rsidRDefault="00443551" w:rsidP="001B2404">
      <w:pPr>
        <w:pStyle w:val="PR1"/>
        <w:widowControl w:val="0"/>
        <w:suppressAutoHyphens w:val="0"/>
        <w:jc w:val="both"/>
        <w:rPr>
          <w:rFonts w:ascii="Arial" w:hAnsi="Arial" w:cs="Arial"/>
          <w:i w:val="0"/>
          <w:sz w:val="20"/>
          <w:szCs w:val="20"/>
        </w:rPr>
      </w:pPr>
    </w:p>
    <w:p w:rsidR="00443551" w:rsidRPr="00760C18" w:rsidRDefault="00443551" w:rsidP="001B2404">
      <w:pPr>
        <w:pStyle w:val="PR1"/>
        <w:widowControl w:val="0"/>
        <w:suppressAutoHyphens w:val="0"/>
        <w:ind w:left="1080"/>
        <w:jc w:val="both"/>
        <w:rPr>
          <w:rFonts w:ascii="Arial" w:hAnsi="Arial" w:cs="Arial"/>
          <w:sz w:val="20"/>
          <w:szCs w:val="20"/>
        </w:rPr>
      </w:pPr>
      <w:r w:rsidRPr="00760C18">
        <w:rPr>
          <w:rFonts w:ascii="Arial" w:hAnsi="Arial" w:cs="Arial"/>
          <w:sz w:val="20"/>
          <w:szCs w:val="20"/>
          <w:highlight w:val="lightGray"/>
        </w:rPr>
        <w:t>[---</w:t>
      </w:r>
      <w:proofErr w:type="gramStart"/>
      <w:r w:rsidRPr="00760C18">
        <w:rPr>
          <w:rFonts w:ascii="Arial" w:hAnsi="Arial" w:cs="Arial"/>
          <w:sz w:val="20"/>
          <w:szCs w:val="20"/>
          <w:highlight w:val="lightGray"/>
        </w:rPr>
        <w:t>identify</w:t>
      </w:r>
      <w:proofErr w:type="gramEnd"/>
      <w:r w:rsidRPr="00760C18">
        <w:rPr>
          <w:rFonts w:ascii="Arial" w:hAnsi="Arial" w:cs="Arial"/>
          <w:sz w:val="20"/>
          <w:szCs w:val="20"/>
          <w:highlight w:val="lightGray"/>
        </w:rPr>
        <w:t xml:space="preserve"> and describe any known other University contracts or University operations related </w:t>
      </w:r>
      <w:r w:rsidR="00CC5D20">
        <w:rPr>
          <w:rFonts w:ascii="Arial" w:hAnsi="Arial" w:cs="Arial"/>
          <w:sz w:val="20"/>
          <w:szCs w:val="20"/>
          <w:highlight w:val="lightGray"/>
        </w:rPr>
        <w:t>t</w:t>
      </w:r>
      <w:r w:rsidRPr="00760C18">
        <w:rPr>
          <w:rFonts w:ascii="Arial" w:hAnsi="Arial" w:cs="Arial"/>
          <w:sz w:val="20"/>
          <w:szCs w:val="20"/>
          <w:highlight w:val="lightGray"/>
        </w:rPr>
        <w:t>o this Project---]</w:t>
      </w:r>
    </w:p>
    <w:p w:rsidR="00443551" w:rsidRPr="00760C18" w:rsidRDefault="00443551" w:rsidP="001B2404">
      <w:pPr>
        <w:ind w:left="720"/>
        <w:jc w:val="both"/>
        <w:outlineLvl w:val="0"/>
        <w:rPr>
          <w:rFonts w:ascii="Arial" w:hAnsi="Arial" w:cs="Arial"/>
          <w:sz w:val="20"/>
        </w:rPr>
      </w:pPr>
    </w:p>
    <w:p w:rsidR="00443551" w:rsidRDefault="00443551" w:rsidP="001B2404">
      <w:pPr>
        <w:pStyle w:val="pbody"/>
        <w:widowControl w:val="0"/>
        <w:numPr>
          <w:ilvl w:val="0"/>
          <w:numId w:val="24"/>
        </w:numPr>
        <w:spacing w:line="240" w:lineRule="auto"/>
        <w:jc w:val="both"/>
        <w:rPr>
          <w:color w:val="auto"/>
          <w:lang w:val="en"/>
        </w:rPr>
      </w:pPr>
      <w:r w:rsidRPr="00760C18">
        <w:rPr>
          <w:color w:val="auto"/>
          <w:lang w:val="en"/>
        </w:rPr>
        <w:t>The University may undertake or award other contracts for work unrelated to this Project but which may be at or near the site(s) of the Work under this Contract.  The Contractor, the other contractors, and University employees, shall cooperate with each other and shall adapt scheduling and performance of their work to reasonably accommodate each other, heeding any direction that may be provided by the University.  The Contractor shall report to the University any interferences or conflicts immediately, whether committed or experienced.</w:t>
      </w:r>
    </w:p>
    <w:p w:rsidR="00D753A2" w:rsidRDefault="00D753A2" w:rsidP="00D753A2">
      <w:pPr>
        <w:pStyle w:val="pbody"/>
        <w:widowControl w:val="0"/>
        <w:spacing w:line="240" w:lineRule="auto"/>
        <w:ind w:left="720" w:firstLine="0"/>
        <w:jc w:val="both"/>
        <w:rPr>
          <w:color w:val="auto"/>
          <w:lang w:val="en"/>
        </w:rPr>
      </w:pPr>
    </w:p>
    <w:p w:rsidR="00D753A2" w:rsidRPr="00D753A2" w:rsidRDefault="00D753A2" w:rsidP="00D753A2">
      <w:pPr>
        <w:ind w:left="1080" w:hanging="360"/>
        <w:jc w:val="both"/>
        <w:outlineLvl w:val="0"/>
        <w:rPr>
          <w:rFonts w:ascii="Arial" w:hAnsi="Arial" w:cs="Arial"/>
          <w:sz w:val="20"/>
        </w:rPr>
      </w:pPr>
      <w:r>
        <w:rPr>
          <w:rFonts w:ascii="Arial" w:hAnsi="Arial" w:cs="Arial"/>
          <w:sz w:val="20"/>
        </w:rPr>
        <w:t>C.</w:t>
      </w:r>
      <w:r>
        <w:rPr>
          <w:rFonts w:ascii="Arial" w:hAnsi="Arial" w:cs="Arial"/>
          <w:sz w:val="20"/>
        </w:rPr>
        <w:tab/>
      </w:r>
      <w:r w:rsidRPr="00D753A2">
        <w:rPr>
          <w:rFonts w:ascii="Arial" w:hAnsi="Arial" w:cs="Arial"/>
          <w:sz w:val="20"/>
        </w:rPr>
        <w:t>The University will provide the following items:</w:t>
      </w:r>
    </w:p>
    <w:p w:rsidR="00D753A2" w:rsidRPr="00760C18" w:rsidRDefault="00D753A2" w:rsidP="00D753A2">
      <w:pPr>
        <w:ind w:left="720"/>
        <w:jc w:val="both"/>
        <w:outlineLvl w:val="0"/>
        <w:rPr>
          <w:rFonts w:ascii="Arial" w:hAnsi="Arial" w:cs="Arial"/>
          <w:sz w:val="20"/>
        </w:rPr>
      </w:pPr>
    </w:p>
    <w:p w:rsidR="00D753A2" w:rsidRPr="00760C18" w:rsidRDefault="00D753A2" w:rsidP="00D753A2">
      <w:pPr>
        <w:ind w:left="1080"/>
        <w:jc w:val="both"/>
        <w:outlineLvl w:val="0"/>
        <w:rPr>
          <w:rFonts w:ascii="Arial" w:hAnsi="Arial" w:cs="Arial"/>
          <w:i/>
          <w:sz w:val="20"/>
        </w:rPr>
      </w:pPr>
      <w:r w:rsidRPr="00760C18">
        <w:rPr>
          <w:rFonts w:ascii="Arial" w:hAnsi="Arial" w:cs="Arial"/>
          <w:i/>
          <w:sz w:val="20"/>
          <w:highlight w:val="lightGray"/>
        </w:rPr>
        <w:t>[---List all equipment, furnishings, materials, etc. that will be provided by the University but which will be installed by the Contractor</w:t>
      </w:r>
      <w:proofErr w:type="gramStart"/>
      <w:r w:rsidRPr="00760C18">
        <w:rPr>
          <w:rFonts w:ascii="Arial" w:hAnsi="Arial" w:cs="Arial"/>
          <w:i/>
          <w:sz w:val="20"/>
          <w:highlight w:val="lightGray"/>
        </w:rPr>
        <w:t>.---]</w:t>
      </w:r>
      <w:proofErr w:type="gramEnd"/>
    </w:p>
    <w:p w:rsidR="00D753A2" w:rsidRPr="00760C18" w:rsidRDefault="00D753A2" w:rsidP="00D753A2">
      <w:pPr>
        <w:ind w:left="720"/>
        <w:jc w:val="both"/>
        <w:rPr>
          <w:rFonts w:ascii="Arial" w:hAnsi="Arial" w:cs="Arial"/>
          <w:sz w:val="20"/>
        </w:rPr>
      </w:pPr>
    </w:p>
    <w:p w:rsidR="00D753A2" w:rsidRPr="00904D48" w:rsidRDefault="00D753A2" w:rsidP="00D753A2">
      <w:pPr>
        <w:pStyle w:val="ListParagraph"/>
        <w:numPr>
          <w:ilvl w:val="0"/>
          <w:numId w:val="32"/>
        </w:numPr>
        <w:jc w:val="both"/>
        <w:rPr>
          <w:rFonts w:ascii="Arial" w:hAnsi="Arial" w:cs="Arial"/>
          <w:sz w:val="20"/>
        </w:rPr>
      </w:pPr>
      <w:r w:rsidRPr="00904D48">
        <w:rPr>
          <w:rFonts w:ascii="Arial" w:hAnsi="Arial" w:cs="Arial"/>
          <w:sz w:val="20"/>
        </w:rPr>
        <w:t>The Contractor shall designate the required delivery dates of University-furnished items in the Project Schedule.  The University will schedule deliveries in accordance with the Project Schedule.</w:t>
      </w:r>
    </w:p>
    <w:p w:rsidR="00D753A2" w:rsidRPr="00760C18" w:rsidRDefault="00D753A2" w:rsidP="00D753A2">
      <w:pPr>
        <w:ind w:left="1080"/>
        <w:jc w:val="both"/>
        <w:rPr>
          <w:rFonts w:ascii="Arial" w:hAnsi="Arial" w:cs="Arial"/>
          <w:sz w:val="20"/>
        </w:rPr>
      </w:pPr>
    </w:p>
    <w:p w:rsidR="00D753A2" w:rsidRPr="00904D48" w:rsidRDefault="00D753A2" w:rsidP="00D753A2">
      <w:pPr>
        <w:pStyle w:val="ListParagraph"/>
        <w:numPr>
          <w:ilvl w:val="0"/>
          <w:numId w:val="32"/>
        </w:numPr>
        <w:jc w:val="both"/>
        <w:rPr>
          <w:rFonts w:ascii="Arial" w:hAnsi="Arial" w:cs="Arial"/>
          <w:sz w:val="20"/>
        </w:rPr>
      </w:pPr>
      <w:r w:rsidRPr="00904D48">
        <w:rPr>
          <w:rFonts w:ascii="Arial" w:hAnsi="Arial" w:cs="Arial"/>
          <w:sz w:val="20"/>
        </w:rPr>
        <w:t xml:space="preserve">The University will arrange and pay for delivery of University-furnished items.  The Contractor shall receive, unload, and handle University-furnished items at the site.  The University and the Contractor shall jointly inspect deliveries for damage.  </w:t>
      </w:r>
    </w:p>
    <w:p w:rsidR="00D753A2" w:rsidRPr="00760C18" w:rsidRDefault="00D753A2" w:rsidP="00D753A2">
      <w:pPr>
        <w:ind w:left="1080"/>
        <w:jc w:val="both"/>
        <w:rPr>
          <w:rFonts w:ascii="Arial" w:hAnsi="Arial" w:cs="Arial"/>
          <w:sz w:val="20"/>
        </w:rPr>
      </w:pPr>
    </w:p>
    <w:p w:rsidR="00D753A2" w:rsidRPr="001072C1" w:rsidRDefault="00D753A2" w:rsidP="00D753A2">
      <w:pPr>
        <w:pStyle w:val="ListParagraph"/>
        <w:numPr>
          <w:ilvl w:val="0"/>
          <w:numId w:val="32"/>
        </w:numPr>
        <w:jc w:val="both"/>
        <w:rPr>
          <w:rFonts w:ascii="Arial" w:hAnsi="Arial" w:cs="Arial"/>
          <w:sz w:val="20"/>
        </w:rPr>
      </w:pPr>
      <w:r w:rsidRPr="001072C1">
        <w:rPr>
          <w:rFonts w:ascii="Arial" w:hAnsi="Arial" w:cs="Arial"/>
          <w:sz w:val="20"/>
        </w:rPr>
        <w:t>If, as a result of delivery, University-furnished items are damaged, defective, or missing, the University will arrange for replacement.</w:t>
      </w:r>
    </w:p>
    <w:p w:rsidR="00D753A2" w:rsidRDefault="00D753A2" w:rsidP="00D753A2">
      <w:pPr>
        <w:ind w:left="1080"/>
        <w:jc w:val="both"/>
        <w:rPr>
          <w:rFonts w:ascii="Arial" w:hAnsi="Arial" w:cs="Arial"/>
          <w:sz w:val="20"/>
        </w:rPr>
      </w:pPr>
    </w:p>
    <w:p w:rsidR="00D753A2" w:rsidRPr="001072C1" w:rsidRDefault="00D753A2" w:rsidP="00D753A2">
      <w:pPr>
        <w:pStyle w:val="ListParagraph"/>
        <w:numPr>
          <w:ilvl w:val="0"/>
          <w:numId w:val="32"/>
        </w:numPr>
        <w:jc w:val="both"/>
        <w:rPr>
          <w:rFonts w:ascii="Arial" w:hAnsi="Arial" w:cs="Arial"/>
          <w:sz w:val="20"/>
        </w:rPr>
      </w:pPr>
      <w:r w:rsidRPr="001072C1">
        <w:rPr>
          <w:rFonts w:ascii="Arial" w:hAnsi="Arial" w:cs="Arial"/>
          <w:sz w:val="20"/>
        </w:rPr>
        <w:t>Once the University-furnished items are on site, the Contractor shall be responsible for protecting the items from damage, including damage from exposure to the elements, and his operations.  The Contractor shall be responsible to repair or replace items damaged once under his control.</w:t>
      </w:r>
    </w:p>
    <w:p w:rsidR="00D753A2" w:rsidRPr="00760C18" w:rsidRDefault="00D753A2" w:rsidP="00D753A2">
      <w:pPr>
        <w:ind w:left="1080"/>
        <w:jc w:val="both"/>
        <w:rPr>
          <w:rFonts w:ascii="Arial" w:hAnsi="Arial" w:cs="Arial"/>
          <w:sz w:val="20"/>
        </w:rPr>
      </w:pPr>
    </w:p>
    <w:p w:rsidR="00443551" w:rsidRPr="005F3D0B" w:rsidRDefault="00D753A2" w:rsidP="005F3D0B">
      <w:pPr>
        <w:pStyle w:val="ListParagraph"/>
        <w:numPr>
          <w:ilvl w:val="0"/>
          <w:numId w:val="32"/>
        </w:numPr>
        <w:jc w:val="both"/>
        <w:outlineLvl w:val="0"/>
        <w:rPr>
          <w:rFonts w:ascii="Arial" w:hAnsi="Arial" w:cs="Arial"/>
          <w:sz w:val="20"/>
        </w:rPr>
      </w:pPr>
      <w:r w:rsidRPr="005F3D0B">
        <w:rPr>
          <w:rFonts w:ascii="Arial" w:hAnsi="Arial" w:cs="Arial"/>
          <w:sz w:val="20"/>
        </w:rPr>
        <w:t>The University will arrange for manufacturer's field services, and the delivery of manufacturer's warranties, operating manuals, spare parts, and special tools, as applicable, to the Contractor.</w:t>
      </w:r>
    </w:p>
    <w:p w:rsidR="005F3D0B" w:rsidRPr="005F3D0B" w:rsidRDefault="005F3D0B" w:rsidP="005F3D0B">
      <w:pPr>
        <w:jc w:val="both"/>
        <w:outlineLvl w:val="0"/>
        <w:rPr>
          <w:rFonts w:ascii="Arial" w:hAnsi="Arial" w:cs="Arial"/>
          <w:sz w:val="20"/>
        </w:rPr>
      </w:pPr>
    </w:p>
    <w:p w:rsidR="00D753A2" w:rsidRPr="00760C18" w:rsidRDefault="00D753A2" w:rsidP="00D753A2">
      <w:pPr>
        <w:ind w:left="360"/>
        <w:jc w:val="both"/>
        <w:outlineLvl w:val="0"/>
        <w:rPr>
          <w:rFonts w:ascii="Arial" w:hAnsi="Arial" w:cs="Arial"/>
          <w:sz w:val="20"/>
        </w:rPr>
      </w:pPr>
    </w:p>
    <w:p w:rsidR="005F3D0B" w:rsidRPr="005F3D0B" w:rsidRDefault="00F418EE" w:rsidP="005F3D0B">
      <w:pPr>
        <w:pStyle w:val="ART"/>
        <w:widowControl w:val="0"/>
        <w:numPr>
          <w:ilvl w:val="0"/>
          <w:numId w:val="0"/>
        </w:numPr>
        <w:suppressAutoHyphens w:val="0"/>
        <w:spacing w:before="0"/>
        <w:rPr>
          <w:rFonts w:cs="Arial"/>
          <w:sz w:val="20"/>
        </w:rPr>
      </w:pPr>
      <w:r>
        <w:rPr>
          <w:rFonts w:cs="Arial"/>
          <w:sz w:val="20"/>
        </w:rPr>
        <w:t>1.06</w:t>
      </w:r>
      <w:r>
        <w:rPr>
          <w:rFonts w:cs="Arial"/>
          <w:sz w:val="20"/>
        </w:rPr>
        <w:tab/>
      </w:r>
      <w:r w:rsidR="00D753A2">
        <w:rPr>
          <w:rFonts w:cs="Arial"/>
          <w:sz w:val="20"/>
        </w:rPr>
        <w:t>WORK RESTRICTION</w:t>
      </w:r>
      <w:r w:rsidR="00442E40" w:rsidRPr="00760C18">
        <w:rPr>
          <w:rFonts w:cs="Arial"/>
          <w:sz w:val="20"/>
        </w:rPr>
        <w:t>S</w:t>
      </w:r>
    </w:p>
    <w:p w:rsidR="00442E40" w:rsidRPr="00CC5D20" w:rsidRDefault="00442E40" w:rsidP="001B2404">
      <w:pPr>
        <w:pStyle w:val="PR1"/>
        <w:widowControl w:val="0"/>
        <w:suppressAutoHyphens w:val="0"/>
        <w:jc w:val="both"/>
        <w:rPr>
          <w:rFonts w:ascii="Papyrus" w:hAnsi="Papyrus" w:cs="Arial"/>
          <w:i w:val="0"/>
          <w:sz w:val="20"/>
          <w:szCs w:val="20"/>
        </w:rPr>
      </w:pPr>
    </w:p>
    <w:p w:rsidR="00442E40" w:rsidRPr="00760C18" w:rsidRDefault="00442E40" w:rsidP="001B2404">
      <w:pPr>
        <w:pStyle w:val="PR1"/>
        <w:widowControl w:val="0"/>
        <w:numPr>
          <w:ilvl w:val="0"/>
          <w:numId w:val="25"/>
        </w:numPr>
        <w:suppressAutoHyphens w:val="0"/>
        <w:jc w:val="both"/>
        <w:rPr>
          <w:rFonts w:ascii="Arial" w:hAnsi="Arial" w:cs="Arial"/>
          <w:i w:val="0"/>
          <w:sz w:val="20"/>
          <w:szCs w:val="20"/>
        </w:rPr>
      </w:pPr>
      <w:r w:rsidRPr="00760C18">
        <w:rPr>
          <w:rFonts w:ascii="Arial" w:hAnsi="Arial" w:cs="Arial"/>
          <w:i w:val="0"/>
          <w:sz w:val="20"/>
          <w:szCs w:val="20"/>
        </w:rPr>
        <w:t>Existing Facilities</w:t>
      </w:r>
      <w:r w:rsidR="00D72DA3" w:rsidRPr="00760C18">
        <w:rPr>
          <w:rFonts w:ascii="Arial" w:hAnsi="Arial" w:cs="Arial"/>
          <w:i w:val="0"/>
          <w:sz w:val="20"/>
          <w:szCs w:val="20"/>
        </w:rPr>
        <w:t>,</w:t>
      </w:r>
      <w:r w:rsidRPr="00760C18">
        <w:rPr>
          <w:rFonts w:ascii="Arial" w:hAnsi="Arial" w:cs="Arial"/>
          <w:i w:val="0"/>
          <w:sz w:val="20"/>
          <w:szCs w:val="20"/>
        </w:rPr>
        <w:t xml:space="preserve"> Infrastructure</w:t>
      </w:r>
      <w:r w:rsidR="00D72DA3" w:rsidRPr="00760C18">
        <w:rPr>
          <w:rFonts w:ascii="Arial" w:hAnsi="Arial" w:cs="Arial"/>
          <w:i w:val="0"/>
          <w:sz w:val="20"/>
          <w:szCs w:val="20"/>
        </w:rPr>
        <w:t>, and Occupancy</w:t>
      </w:r>
      <w:r w:rsidRPr="00760C18">
        <w:rPr>
          <w:rFonts w:ascii="Arial" w:hAnsi="Arial" w:cs="Arial"/>
          <w:i w:val="0"/>
          <w:sz w:val="20"/>
          <w:szCs w:val="20"/>
        </w:rPr>
        <w:t>.</w:t>
      </w:r>
    </w:p>
    <w:p w:rsidR="00442E40" w:rsidRPr="00760C18" w:rsidRDefault="00442E40" w:rsidP="001B2404">
      <w:pPr>
        <w:pStyle w:val="PR1"/>
        <w:widowControl w:val="0"/>
        <w:suppressAutoHyphens w:val="0"/>
        <w:jc w:val="both"/>
        <w:rPr>
          <w:rFonts w:ascii="Arial" w:hAnsi="Arial" w:cs="Arial"/>
          <w:i w:val="0"/>
          <w:sz w:val="20"/>
          <w:szCs w:val="20"/>
        </w:rPr>
      </w:pPr>
    </w:p>
    <w:p w:rsidR="00442E40" w:rsidRPr="00760C18" w:rsidRDefault="00442E40" w:rsidP="001B2404">
      <w:pPr>
        <w:pStyle w:val="PR1"/>
        <w:widowControl w:val="0"/>
        <w:suppressAutoHyphens w:val="0"/>
        <w:ind w:left="1080"/>
        <w:jc w:val="both"/>
        <w:rPr>
          <w:rFonts w:ascii="Arial" w:hAnsi="Arial" w:cs="Arial"/>
          <w:sz w:val="20"/>
          <w:szCs w:val="20"/>
        </w:rPr>
      </w:pPr>
      <w:r w:rsidRPr="00760C18">
        <w:rPr>
          <w:rFonts w:ascii="Arial" w:hAnsi="Arial" w:cs="Arial"/>
          <w:sz w:val="20"/>
          <w:szCs w:val="20"/>
          <w:highlight w:val="lightGray"/>
        </w:rPr>
        <w:t>[---Describe any existing conditions that may be related to or affect this Contract, as applicable.  Examples could include electric service, sprinkler system, roof system, etc</w:t>
      </w:r>
      <w:proofErr w:type="gramStart"/>
      <w:r w:rsidRPr="00760C18">
        <w:rPr>
          <w:rFonts w:ascii="Arial" w:hAnsi="Arial" w:cs="Arial"/>
          <w:sz w:val="20"/>
          <w:szCs w:val="20"/>
          <w:highlight w:val="lightGray"/>
        </w:rPr>
        <w:t>.---]</w:t>
      </w:r>
      <w:proofErr w:type="gramEnd"/>
      <w:r w:rsidRPr="00760C18">
        <w:rPr>
          <w:rFonts w:ascii="Arial" w:hAnsi="Arial" w:cs="Arial"/>
          <w:sz w:val="20"/>
          <w:szCs w:val="20"/>
        </w:rPr>
        <w:t xml:space="preserve"> </w:t>
      </w:r>
    </w:p>
    <w:p w:rsidR="00442E40" w:rsidRPr="00760C18" w:rsidRDefault="00442E40" w:rsidP="001B2404">
      <w:pPr>
        <w:pStyle w:val="ART"/>
        <w:widowControl w:val="0"/>
        <w:numPr>
          <w:ilvl w:val="0"/>
          <w:numId w:val="0"/>
        </w:numPr>
        <w:suppressAutoHyphens w:val="0"/>
        <w:spacing w:before="0"/>
        <w:ind w:left="720"/>
        <w:rPr>
          <w:rFonts w:cs="Arial"/>
          <w:sz w:val="20"/>
        </w:rPr>
      </w:pPr>
    </w:p>
    <w:p w:rsidR="00D72DA3" w:rsidRPr="00760C18" w:rsidRDefault="00D72DA3" w:rsidP="001B2404">
      <w:pPr>
        <w:ind w:left="1080"/>
        <w:jc w:val="both"/>
        <w:rPr>
          <w:rFonts w:ascii="Arial" w:hAnsi="Arial" w:cs="Arial"/>
          <w:i/>
          <w:sz w:val="20"/>
        </w:rPr>
      </w:pPr>
      <w:r w:rsidRPr="00760C18">
        <w:rPr>
          <w:rFonts w:ascii="Arial" w:hAnsi="Arial" w:cs="Arial"/>
          <w:i/>
          <w:sz w:val="20"/>
          <w:highlight w:val="lightGray"/>
        </w:rPr>
        <w:t>[---Describe any building occupancy or use situations or restrictions relative to the Work, and any other specific relationships to ongoing University operations</w:t>
      </w:r>
      <w:proofErr w:type="gramStart"/>
      <w:r w:rsidRPr="00760C18">
        <w:rPr>
          <w:rFonts w:ascii="Arial" w:hAnsi="Arial" w:cs="Arial"/>
          <w:i/>
          <w:sz w:val="20"/>
          <w:highlight w:val="lightGray"/>
        </w:rPr>
        <w:t>.---]</w:t>
      </w:r>
      <w:proofErr w:type="gramEnd"/>
      <w:r w:rsidRPr="00760C18">
        <w:rPr>
          <w:rFonts w:ascii="Arial" w:hAnsi="Arial" w:cs="Arial"/>
          <w:i/>
          <w:sz w:val="20"/>
        </w:rPr>
        <w:t xml:space="preserve"> </w:t>
      </w:r>
    </w:p>
    <w:p w:rsidR="00D72DA3" w:rsidRPr="00760C18" w:rsidRDefault="00D72DA3" w:rsidP="001B2404">
      <w:pPr>
        <w:jc w:val="both"/>
        <w:rPr>
          <w:rFonts w:ascii="Arial" w:hAnsi="Arial" w:cs="Arial"/>
          <w:sz w:val="20"/>
        </w:rPr>
      </w:pPr>
    </w:p>
    <w:p w:rsidR="00442E40" w:rsidRPr="00760C18" w:rsidRDefault="00442E40" w:rsidP="001B2404">
      <w:pPr>
        <w:pStyle w:val="ART"/>
        <w:widowControl w:val="0"/>
        <w:numPr>
          <w:ilvl w:val="0"/>
          <w:numId w:val="25"/>
        </w:numPr>
        <w:suppressAutoHyphens w:val="0"/>
        <w:spacing w:before="0"/>
        <w:rPr>
          <w:rFonts w:cs="Arial"/>
          <w:sz w:val="20"/>
        </w:rPr>
      </w:pPr>
      <w:r w:rsidRPr="00760C18">
        <w:rPr>
          <w:rFonts w:cs="Arial"/>
          <w:sz w:val="20"/>
        </w:rPr>
        <w:t xml:space="preserve">Hazardous Materials.  </w:t>
      </w:r>
      <w:r w:rsidRPr="00760C18">
        <w:rPr>
          <w:rFonts w:cs="Arial"/>
          <w:i/>
          <w:sz w:val="20"/>
          <w:highlight w:val="lightGray"/>
        </w:rPr>
        <w:t>[---Edit entire paragraph as appropriate.---]</w:t>
      </w:r>
    </w:p>
    <w:p w:rsidR="00442E40" w:rsidRPr="00760C18" w:rsidRDefault="00442E40" w:rsidP="001B2404">
      <w:pPr>
        <w:pStyle w:val="PR1"/>
        <w:widowControl w:val="0"/>
        <w:suppressAutoHyphens w:val="0"/>
        <w:jc w:val="both"/>
        <w:rPr>
          <w:rFonts w:ascii="Arial" w:hAnsi="Arial" w:cs="Arial"/>
          <w:i w:val="0"/>
          <w:sz w:val="20"/>
          <w:szCs w:val="20"/>
        </w:rPr>
      </w:pPr>
    </w:p>
    <w:p w:rsidR="00F9480A" w:rsidRPr="00760C18" w:rsidRDefault="00F9480A" w:rsidP="001B2404">
      <w:pPr>
        <w:pStyle w:val="PR1"/>
        <w:widowControl w:val="0"/>
        <w:numPr>
          <w:ilvl w:val="0"/>
          <w:numId w:val="26"/>
        </w:numPr>
        <w:suppressAutoHyphens w:val="0"/>
        <w:jc w:val="both"/>
        <w:rPr>
          <w:rFonts w:ascii="Arial" w:hAnsi="Arial" w:cs="Arial"/>
          <w:i w:val="0"/>
          <w:sz w:val="20"/>
          <w:szCs w:val="20"/>
        </w:rPr>
      </w:pPr>
      <w:r w:rsidRPr="00760C18">
        <w:rPr>
          <w:rFonts w:ascii="Arial" w:hAnsi="Arial" w:cs="Arial"/>
          <w:i w:val="0"/>
          <w:sz w:val="20"/>
          <w:szCs w:val="20"/>
        </w:rPr>
        <w:t xml:space="preserve">There is a possibility that hazardous materials not identified in the Contract Documents may be discovered on this Project.  Should hazardous or suspicious materials be encountered, the Contractor shall immediately stop work in that area and notify the University.  The University will </w:t>
      </w:r>
      <w:r w:rsidR="00531FEC" w:rsidRPr="00760C18">
        <w:rPr>
          <w:rFonts w:ascii="Arial" w:hAnsi="Arial" w:cs="Arial"/>
          <w:i w:val="0"/>
          <w:sz w:val="20"/>
          <w:szCs w:val="20"/>
        </w:rPr>
        <w:t xml:space="preserve">be responsible for </w:t>
      </w:r>
      <w:r w:rsidRPr="00760C18">
        <w:rPr>
          <w:rFonts w:ascii="Arial" w:hAnsi="Arial" w:cs="Arial"/>
          <w:i w:val="0"/>
          <w:sz w:val="20"/>
          <w:szCs w:val="20"/>
        </w:rPr>
        <w:t>investigat</w:t>
      </w:r>
      <w:r w:rsidR="00531FEC" w:rsidRPr="00760C18">
        <w:rPr>
          <w:rFonts w:ascii="Arial" w:hAnsi="Arial" w:cs="Arial"/>
          <w:i w:val="0"/>
          <w:sz w:val="20"/>
          <w:szCs w:val="20"/>
        </w:rPr>
        <w:t>ing</w:t>
      </w:r>
      <w:r w:rsidRPr="00760C18">
        <w:rPr>
          <w:rFonts w:ascii="Arial" w:hAnsi="Arial" w:cs="Arial"/>
          <w:i w:val="0"/>
          <w:sz w:val="20"/>
          <w:szCs w:val="20"/>
        </w:rPr>
        <w:t xml:space="preserve"> the suspicious material</w:t>
      </w:r>
      <w:r w:rsidR="00531FEC" w:rsidRPr="00760C18">
        <w:rPr>
          <w:rFonts w:ascii="Arial" w:hAnsi="Arial" w:cs="Arial"/>
          <w:i w:val="0"/>
          <w:sz w:val="20"/>
          <w:szCs w:val="20"/>
        </w:rPr>
        <w:t>,</w:t>
      </w:r>
      <w:r w:rsidRPr="00760C18">
        <w:rPr>
          <w:rFonts w:ascii="Arial" w:hAnsi="Arial" w:cs="Arial"/>
          <w:i w:val="0"/>
          <w:sz w:val="20"/>
          <w:szCs w:val="20"/>
        </w:rPr>
        <w:t xml:space="preserve"> and if it is found to be hazardous, for having it removed.</w:t>
      </w:r>
      <w:r w:rsidR="00B25960" w:rsidRPr="00760C18">
        <w:rPr>
          <w:rFonts w:ascii="Arial" w:hAnsi="Arial" w:cs="Arial"/>
          <w:i w:val="0"/>
          <w:sz w:val="20"/>
          <w:szCs w:val="20"/>
        </w:rPr>
        <w:t xml:space="preserve">  The University will consider an extension of time for delays related to such testing and removal if the work was impacted.</w:t>
      </w:r>
    </w:p>
    <w:p w:rsidR="00D64EB6" w:rsidRPr="00760C18" w:rsidRDefault="00D64EB6" w:rsidP="001B2404">
      <w:pPr>
        <w:pStyle w:val="PR1"/>
        <w:widowControl w:val="0"/>
        <w:suppressAutoHyphens w:val="0"/>
        <w:ind w:left="1080"/>
        <w:jc w:val="both"/>
        <w:rPr>
          <w:rFonts w:ascii="Arial" w:hAnsi="Arial" w:cs="Arial"/>
          <w:i w:val="0"/>
          <w:sz w:val="20"/>
          <w:szCs w:val="20"/>
        </w:rPr>
      </w:pPr>
    </w:p>
    <w:p w:rsidR="00442E40" w:rsidRPr="00760C18" w:rsidRDefault="00442E40" w:rsidP="001B2404">
      <w:pPr>
        <w:pStyle w:val="PR1"/>
        <w:widowControl w:val="0"/>
        <w:numPr>
          <w:ilvl w:val="0"/>
          <w:numId w:val="26"/>
        </w:numPr>
        <w:suppressAutoHyphens w:val="0"/>
        <w:jc w:val="both"/>
        <w:rPr>
          <w:rFonts w:ascii="Arial" w:hAnsi="Arial" w:cs="Arial"/>
          <w:i w:val="0"/>
          <w:sz w:val="20"/>
          <w:szCs w:val="20"/>
        </w:rPr>
      </w:pPr>
      <w:r w:rsidRPr="00760C18">
        <w:rPr>
          <w:rFonts w:ascii="Arial" w:hAnsi="Arial" w:cs="Arial"/>
          <w:i w:val="0"/>
          <w:sz w:val="20"/>
          <w:szCs w:val="20"/>
        </w:rPr>
        <w:t>Asbestos:  There is no known asbestos on this Project.  All known asbestos</w:t>
      </w:r>
      <w:r w:rsidR="00F9480A" w:rsidRPr="00760C18">
        <w:rPr>
          <w:rFonts w:ascii="Arial" w:hAnsi="Arial" w:cs="Arial"/>
          <w:i w:val="0"/>
          <w:sz w:val="20"/>
          <w:szCs w:val="20"/>
        </w:rPr>
        <w:t>-</w:t>
      </w:r>
      <w:r w:rsidRPr="00760C18">
        <w:rPr>
          <w:rFonts w:ascii="Arial" w:hAnsi="Arial" w:cs="Arial"/>
          <w:i w:val="0"/>
          <w:sz w:val="20"/>
          <w:szCs w:val="20"/>
        </w:rPr>
        <w:t>containing material has been removed from buildings as part of an asbestos abatement project.</w:t>
      </w:r>
    </w:p>
    <w:p w:rsidR="00442E40" w:rsidRPr="00760C18" w:rsidRDefault="00442E40" w:rsidP="001B2404">
      <w:pPr>
        <w:pStyle w:val="PR1"/>
        <w:widowControl w:val="0"/>
        <w:suppressAutoHyphens w:val="0"/>
        <w:ind w:left="1080"/>
        <w:jc w:val="both"/>
        <w:rPr>
          <w:rFonts w:ascii="Arial" w:hAnsi="Arial" w:cs="Arial"/>
          <w:i w:val="0"/>
          <w:sz w:val="20"/>
          <w:szCs w:val="20"/>
        </w:rPr>
      </w:pPr>
    </w:p>
    <w:p w:rsidR="00442E40" w:rsidRPr="00760C18" w:rsidRDefault="00442E40" w:rsidP="001B2404">
      <w:pPr>
        <w:pStyle w:val="PR1"/>
        <w:widowControl w:val="0"/>
        <w:numPr>
          <w:ilvl w:val="0"/>
          <w:numId w:val="26"/>
        </w:numPr>
        <w:suppressAutoHyphens w:val="0"/>
        <w:jc w:val="both"/>
        <w:rPr>
          <w:rFonts w:ascii="Arial" w:hAnsi="Arial" w:cs="Arial"/>
          <w:i w:val="0"/>
          <w:sz w:val="20"/>
          <w:szCs w:val="20"/>
        </w:rPr>
      </w:pPr>
      <w:r w:rsidRPr="00760C18">
        <w:rPr>
          <w:rFonts w:ascii="Arial" w:hAnsi="Arial" w:cs="Arial"/>
          <w:i w:val="0"/>
          <w:sz w:val="20"/>
          <w:szCs w:val="20"/>
        </w:rPr>
        <w:t>Mercury:  All fluorescent and high</w:t>
      </w:r>
      <w:r w:rsidR="00F9480A" w:rsidRPr="00760C18">
        <w:rPr>
          <w:rFonts w:ascii="Arial" w:hAnsi="Arial" w:cs="Arial"/>
          <w:i w:val="0"/>
          <w:sz w:val="20"/>
          <w:szCs w:val="20"/>
        </w:rPr>
        <w:t>-</w:t>
      </w:r>
      <w:r w:rsidRPr="00760C18">
        <w:rPr>
          <w:rFonts w:ascii="Arial" w:hAnsi="Arial" w:cs="Arial"/>
          <w:i w:val="0"/>
          <w:sz w:val="20"/>
          <w:szCs w:val="20"/>
        </w:rPr>
        <w:t xml:space="preserve">intensity discharge lamps containing mercury and which are intended for disposal shall be </w:t>
      </w:r>
      <w:r w:rsidR="003660A1" w:rsidRPr="00760C18">
        <w:rPr>
          <w:rFonts w:ascii="Arial" w:hAnsi="Arial" w:cs="Arial"/>
          <w:i w:val="0"/>
          <w:sz w:val="20"/>
          <w:szCs w:val="20"/>
        </w:rPr>
        <w:t>removed from campus and properly recycled or disposed of by the</w:t>
      </w:r>
      <w:r w:rsidRPr="00760C18">
        <w:rPr>
          <w:rFonts w:ascii="Arial" w:hAnsi="Arial" w:cs="Arial"/>
          <w:i w:val="0"/>
          <w:sz w:val="20"/>
          <w:szCs w:val="20"/>
        </w:rPr>
        <w:t xml:space="preserve"> Contractor</w:t>
      </w:r>
      <w:r w:rsidR="003660A1" w:rsidRPr="00760C18">
        <w:rPr>
          <w:rFonts w:ascii="Arial" w:hAnsi="Arial" w:cs="Arial"/>
          <w:i w:val="0"/>
          <w:sz w:val="20"/>
          <w:szCs w:val="20"/>
        </w:rPr>
        <w:t>, in accordance with statutory and/or regulatory requirements.</w:t>
      </w:r>
    </w:p>
    <w:p w:rsidR="00442E40" w:rsidRPr="00760C18" w:rsidRDefault="00442E40" w:rsidP="001B2404">
      <w:pPr>
        <w:pStyle w:val="PR1"/>
        <w:widowControl w:val="0"/>
        <w:suppressAutoHyphens w:val="0"/>
        <w:ind w:left="1080"/>
        <w:jc w:val="both"/>
        <w:rPr>
          <w:rFonts w:ascii="Arial" w:hAnsi="Arial" w:cs="Arial"/>
          <w:i w:val="0"/>
          <w:sz w:val="20"/>
          <w:szCs w:val="20"/>
        </w:rPr>
      </w:pPr>
    </w:p>
    <w:p w:rsidR="003660A1" w:rsidRPr="00760C18" w:rsidRDefault="00442E40" w:rsidP="001B2404">
      <w:pPr>
        <w:pStyle w:val="PR1"/>
        <w:widowControl w:val="0"/>
        <w:numPr>
          <w:ilvl w:val="0"/>
          <w:numId w:val="26"/>
        </w:numPr>
        <w:suppressAutoHyphens w:val="0"/>
        <w:jc w:val="both"/>
        <w:rPr>
          <w:rFonts w:ascii="Arial" w:hAnsi="Arial" w:cs="Arial"/>
          <w:i w:val="0"/>
          <w:sz w:val="20"/>
          <w:szCs w:val="20"/>
        </w:rPr>
      </w:pPr>
      <w:r w:rsidRPr="00760C18">
        <w:rPr>
          <w:rFonts w:ascii="Arial" w:hAnsi="Arial" w:cs="Arial"/>
          <w:i w:val="0"/>
          <w:sz w:val="20"/>
          <w:szCs w:val="20"/>
        </w:rPr>
        <w:t xml:space="preserve">PCBs:  Ballasts found to contain PCBs and which are intended for disposal shall be </w:t>
      </w:r>
      <w:r w:rsidR="003660A1" w:rsidRPr="00760C18">
        <w:rPr>
          <w:rFonts w:ascii="Arial" w:hAnsi="Arial" w:cs="Arial"/>
          <w:i w:val="0"/>
          <w:sz w:val="20"/>
          <w:szCs w:val="20"/>
        </w:rPr>
        <w:t>removed from campus and properly recycled or disposed of by the Contractor, in accordance with statutory and/or regulatory requirements.</w:t>
      </w:r>
    </w:p>
    <w:p w:rsidR="00442E40" w:rsidRPr="00760C18" w:rsidRDefault="00442E40" w:rsidP="001B2404">
      <w:pPr>
        <w:pStyle w:val="PR1"/>
        <w:widowControl w:val="0"/>
        <w:suppressAutoHyphens w:val="0"/>
        <w:ind w:left="1080"/>
        <w:jc w:val="both"/>
        <w:rPr>
          <w:rFonts w:ascii="Arial" w:hAnsi="Arial" w:cs="Arial"/>
          <w:i w:val="0"/>
          <w:sz w:val="20"/>
          <w:szCs w:val="20"/>
        </w:rPr>
      </w:pPr>
    </w:p>
    <w:p w:rsidR="00F9480A" w:rsidRPr="00760C18" w:rsidRDefault="00442E40" w:rsidP="001B2404">
      <w:pPr>
        <w:pStyle w:val="PR1"/>
        <w:widowControl w:val="0"/>
        <w:numPr>
          <w:ilvl w:val="0"/>
          <w:numId w:val="26"/>
        </w:numPr>
        <w:suppressAutoHyphens w:val="0"/>
        <w:jc w:val="both"/>
        <w:rPr>
          <w:rFonts w:ascii="Arial" w:hAnsi="Arial" w:cs="Arial"/>
          <w:i w:val="0"/>
          <w:sz w:val="20"/>
          <w:szCs w:val="20"/>
        </w:rPr>
      </w:pPr>
      <w:r w:rsidRPr="00760C18">
        <w:rPr>
          <w:rFonts w:ascii="Arial" w:hAnsi="Arial" w:cs="Arial"/>
          <w:i w:val="0"/>
          <w:sz w:val="20"/>
          <w:szCs w:val="20"/>
        </w:rPr>
        <w:t>Lead:  No information is available for lead containing material.</w:t>
      </w:r>
    </w:p>
    <w:p w:rsidR="00F9480A" w:rsidRPr="00760C18" w:rsidRDefault="00F9480A" w:rsidP="001B2404">
      <w:pPr>
        <w:pStyle w:val="PR1"/>
        <w:widowControl w:val="0"/>
        <w:suppressAutoHyphens w:val="0"/>
        <w:ind w:left="1080"/>
        <w:jc w:val="both"/>
        <w:rPr>
          <w:rFonts w:ascii="Arial" w:hAnsi="Arial" w:cs="Arial"/>
          <w:i w:val="0"/>
          <w:sz w:val="20"/>
          <w:szCs w:val="20"/>
        </w:rPr>
      </w:pPr>
    </w:p>
    <w:p w:rsidR="00D753A2" w:rsidRDefault="00D753A2" w:rsidP="00D753A2">
      <w:pPr>
        <w:ind w:left="1080" w:hanging="360"/>
        <w:jc w:val="both"/>
        <w:outlineLvl w:val="0"/>
        <w:rPr>
          <w:rFonts w:ascii="Arial" w:hAnsi="Arial" w:cs="Arial"/>
          <w:sz w:val="20"/>
        </w:rPr>
      </w:pPr>
      <w:r>
        <w:rPr>
          <w:rFonts w:ascii="Arial" w:hAnsi="Arial" w:cs="Arial"/>
          <w:sz w:val="20"/>
        </w:rPr>
        <w:t>C.</w:t>
      </w:r>
      <w:r>
        <w:rPr>
          <w:rFonts w:ascii="Arial" w:hAnsi="Arial" w:cs="Arial"/>
          <w:sz w:val="20"/>
        </w:rPr>
        <w:tab/>
      </w:r>
      <w:r w:rsidR="00C77A61" w:rsidRPr="00D753A2">
        <w:rPr>
          <w:rFonts w:ascii="Arial" w:hAnsi="Arial" w:cs="Arial"/>
          <w:sz w:val="20"/>
        </w:rPr>
        <w:t>The General and Special Conditions contained herein are not all inclusive.  Special conditions identified in the Technical Specifications and on the Drawings take precedence.</w:t>
      </w:r>
    </w:p>
    <w:p w:rsidR="00D753A2" w:rsidRDefault="00D753A2" w:rsidP="00D753A2">
      <w:pPr>
        <w:ind w:left="720"/>
        <w:jc w:val="both"/>
        <w:outlineLvl w:val="0"/>
        <w:rPr>
          <w:rFonts w:ascii="Arial" w:hAnsi="Arial" w:cs="Arial"/>
          <w:sz w:val="20"/>
        </w:rPr>
      </w:pPr>
    </w:p>
    <w:p w:rsidR="008600C0" w:rsidRPr="00D753A2" w:rsidRDefault="00D753A2" w:rsidP="00D753A2">
      <w:pPr>
        <w:ind w:left="1080" w:hanging="360"/>
        <w:jc w:val="both"/>
        <w:outlineLvl w:val="0"/>
        <w:rPr>
          <w:rFonts w:ascii="Arial" w:hAnsi="Arial" w:cs="Arial"/>
          <w:sz w:val="20"/>
        </w:rPr>
      </w:pPr>
      <w:r>
        <w:rPr>
          <w:rFonts w:ascii="Arial" w:hAnsi="Arial" w:cs="Arial"/>
          <w:sz w:val="20"/>
        </w:rPr>
        <w:t>D.</w:t>
      </w:r>
      <w:r>
        <w:rPr>
          <w:rFonts w:ascii="Arial" w:hAnsi="Arial" w:cs="Arial"/>
          <w:sz w:val="20"/>
        </w:rPr>
        <w:tab/>
      </w:r>
      <w:r w:rsidR="008600C0" w:rsidRPr="00D753A2">
        <w:rPr>
          <w:rFonts w:ascii="Arial" w:hAnsi="Arial" w:cs="Arial"/>
          <w:sz w:val="20"/>
        </w:rPr>
        <w:t>This Project is subject to the statutes, rules and regulations of the United States and the Commonwealth of Pennsylvania, and the Work must be carried out in compliance with these statutes, rules, and regulations.  Although the University and/or its Designer of Record may have contacted authorities having jurisdiction for information necessary for the preparation of Contract Documents, the Contractor is responsible for compliance with these statutes, rules, and regulations, and should directly contact authorities having jurisdiction, as necessary, for information or clarification of requirements.</w:t>
      </w:r>
    </w:p>
    <w:p w:rsidR="007F1673" w:rsidRPr="00760C18" w:rsidRDefault="007F1673" w:rsidP="001B2404">
      <w:pPr>
        <w:ind w:left="720"/>
        <w:jc w:val="both"/>
        <w:rPr>
          <w:rFonts w:ascii="Arial" w:hAnsi="Arial" w:cs="Arial"/>
          <w:sz w:val="20"/>
        </w:rPr>
      </w:pPr>
    </w:p>
    <w:p w:rsidR="007F1673" w:rsidRPr="00D753A2" w:rsidRDefault="00D753A2" w:rsidP="00D753A2">
      <w:pPr>
        <w:ind w:left="1080" w:hanging="360"/>
        <w:jc w:val="both"/>
        <w:rPr>
          <w:rFonts w:ascii="Arial" w:hAnsi="Arial" w:cs="Arial"/>
          <w:sz w:val="20"/>
        </w:rPr>
      </w:pPr>
      <w:r>
        <w:rPr>
          <w:rFonts w:ascii="Arial" w:hAnsi="Arial" w:cs="Arial"/>
          <w:sz w:val="20"/>
        </w:rPr>
        <w:t>E.</w:t>
      </w:r>
      <w:r>
        <w:rPr>
          <w:rFonts w:ascii="Arial" w:hAnsi="Arial" w:cs="Arial"/>
          <w:sz w:val="20"/>
        </w:rPr>
        <w:tab/>
      </w:r>
      <w:r w:rsidR="007F1673" w:rsidRPr="00D753A2">
        <w:rPr>
          <w:rFonts w:ascii="Arial" w:hAnsi="Arial" w:cs="Arial"/>
          <w:sz w:val="20"/>
        </w:rPr>
        <w:t>The Contract</w:t>
      </w:r>
      <w:r w:rsidR="008431CB" w:rsidRPr="00D753A2">
        <w:rPr>
          <w:rFonts w:ascii="Arial" w:hAnsi="Arial" w:cs="Arial"/>
          <w:sz w:val="20"/>
        </w:rPr>
        <w:t xml:space="preserve">’s General Conditions </w:t>
      </w:r>
      <w:r w:rsidR="007F1673" w:rsidRPr="00D753A2">
        <w:rPr>
          <w:rFonts w:ascii="Arial" w:hAnsi="Arial" w:cs="Arial"/>
          <w:sz w:val="20"/>
        </w:rPr>
        <w:t>outlines the Contractor’s responsibilities for Permits, Fees, and Notices.  The Contractor shall obtain and pay for all permits, licenses, and certifications required by Law and/or any public authority for the proper execution of its Work.  The Contractor shall give all notices</w:t>
      </w:r>
      <w:r w:rsidR="00302E78" w:rsidRPr="00D753A2">
        <w:rPr>
          <w:rFonts w:ascii="Arial" w:hAnsi="Arial" w:cs="Arial"/>
          <w:sz w:val="20"/>
        </w:rPr>
        <w:t xml:space="preserve"> and comply with all applicable Laws, ordinances, regulations, rules, and orders of any public authority bearing on the performance of its Work.  The Contractor shall also pay all royalties and license fees.</w:t>
      </w:r>
    </w:p>
    <w:p w:rsidR="008600C0" w:rsidRPr="00760C18" w:rsidRDefault="007F1673" w:rsidP="001B2404">
      <w:pPr>
        <w:ind w:left="720"/>
        <w:jc w:val="both"/>
        <w:rPr>
          <w:rFonts w:ascii="Arial" w:hAnsi="Arial" w:cs="Arial"/>
          <w:sz w:val="20"/>
        </w:rPr>
      </w:pPr>
      <w:r w:rsidRPr="00760C18">
        <w:rPr>
          <w:rFonts w:ascii="Arial" w:hAnsi="Arial" w:cs="Arial"/>
          <w:sz w:val="20"/>
        </w:rPr>
        <w:t xml:space="preserve"> </w:t>
      </w:r>
    </w:p>
    <w:p w:rsidR="003B1931" w:rsidRPr="00D753A2" w:rsidRDefault="00D753A2" w:rsidP="00D753A2">
      <w:pPr>
        <w:pStyle w:val="PR2"/>
        <w:rPr>
          <w:sz w:val="20"/>
        </w:rPr>
      </w:pPr>
      <w:r>
        <w:t>F.</w:t>
      </w:r>
      <w:r>
        <w:tab/>
      </w:r>
      <w:r w:rsidR="003B1931" w:rsidRPr="00D753A2">
        <w:rPr>
          <w:sz w:val="20"/>
        </w:rPr>
        <w:t xml:space="preserve">The University </w:t>
      </w:r>
      <w:r w:rsidR="00EF1DA8" w:rsidRPr="00D753A2">
        <w:rPr>
          <w:sz w:val="20"/>
        </w:rPr>
        <w:t xml:space="preserve">has or </w:t>
      </w:r>
      <w:r w:rsidR="003B1931" w:rsidRPr="00D753A2">
        <w:rPr>
          <w:sz w:val="20"/>
        </w:rPr>
        <w:t xml:space="preserve">will obtain the necessary </w:t>
      </w:r>
      <w:r w:rsidR="003660A1" w:rsidRPr="00D753A2">
        <w:rPr>
          <w:sz w:val="20"/>
        </w:rPr>
        <w:t xml:space="preserve">UCC </w:t>
      </w:r>
      <w:r w:rsidR="003B1931" w:rsidRPr="00D753A2">
        <w:rPr>
          <w:sz w:val="20"/>
        </w:rPr>
        <w:t>building permit from the Commonwealth Department of Labor &amp; Industry.  Inspections required under this permit are the responsibility of each Separate Prime Contractor.  A schedule of required inspections will be supplied.  Additional fees charged for re-inspections due to failure of work performed by the responsible Separate Prime Contractor will be the responsibility of that Contractor.</w:t>
      </w:r>
    </w:p>
    <w:p w:rsidR="003B1931" w:rsidRPr="00D753A2" w:rsidRDefault="003B1931" w:rsidP="001B2404">
      <w:pPr>
        <w:ind w:left="720"/>
        <w:jc w:val="both"/>
        <w:outlineLvl w:val="0"/>
        <w:rPr>
          <w:rFonts w:ascii="Arial" w:hAnsi="Arial" w:cs="Arial"/>
          <w:sz w:val="20"/>
        </w:rPr>
      </w:pPr>
    </w:p>
    <w:p w:rsidR="007A2C3F" w:rsidRPr="00D753A2" w:rsidRDefault="00D753A2" w:rsidP="00C747BF">
      <w:pPr>
        <w:ind w:left="1080" w:hanging="360"/>
        <w:jc w:val="both"/>
        <w:outlineLvl w:val="0"/>
        <w:rPr>
          <w:rFonts w:ascii="Arial" w:hAnsi="Arial" w:cs="Arial"/>
          <w:sz w:val="20"/>
        </w:rPr>
      </w:pPr>
      <w:r>
        <w:rPr>
          <w:rFonts w:ascii="Arial" w:hAnsi="Arial" w:cs="Arial"/>
          <w:sz w:val="20"/>
        </w:rPr>
        <w:t>G.</w:t>
      </w:r>
      <w:r>
        <w:rPr>
          <w:rFonts w:ascii="Arial" w:hAnsi="Arial" w:cs="Arial"/>
          <w:sz w:val="20"/>
        </w:rPr>
        <w:tab/>
      </w:r>
      <w:r w:rsidR="00986D72" w:rsidRPr="00D753A2">
        <w:rPr>
          <w:rFonts w:ascii="Arial" w:hAnsi="Arial" w:cs="Arial"/>
          <w:sz w:val="20"/>
        </w:rPr>
        <w:t>The Contractor shall c</w:t>
      </w:r>
      <w:r w:rsidR="007A2C3F" w:rsidRPr="00D753A2">
        <w:rPr>
          <w:rFonts w:ascii="Arial" w:hAnsi="Arial" w:cs="Arial"/>
          <w:sz w:val="20"/>
        </w:rPr>
        <w:t xml:space="preserve">onfine </w:t>
      </w:r>
      <w:r w:rsidR="00986D72" w:rsidRPr="00D753A2">
        <w:rPr>
          <w:rFonts w:ascii="Arial" w:hAnsi="Arial" w:cs="Arial"/>
          <w:sz w:val="20"/>
        </w:rPr>
        <w:t>o</w:t>
      </w:r>
      <w:r w:rsidR="007A2C3F" w:rsidRPr="00D753A2">
        <w:rPr>
          <w:rFonts w:ascii="Arial" w:hAnsi="Arial" w:cs="Arial"/>
          <w:sz w:val="20"/>
        </w:rPr>
        <w:t>perations at the site to areas permitted by Law, Ordinances, Permits, and the Contract documents</w:t>
      </w:r>
      <w:r w:rsidR="00986D72" w:rsidRPr="00D753A2">
        <w:rPr>
          <w:rFonts w:ascii="Arial" w:hAnsi="Arial" w:cs="Arial"/>
          <w:sz w:val="20"/>
        </w:rPr>
        <w:t>.</w:t>
      </w:r>
      <w:r w:rsidR="003456FB" w:rsidRPr="00D753A2">
        <w:rPr>
          <w:rFonts w:ascii="Arial" w:hAnsi="Arial" w:cs="Arial"/>
          <w:sz w:val="20"/>
        </w:rPr>
        <w:t xml:space="preserve">  U</w:t>
      </w:r>
      <w:r w:rsidR="007A2C3F" w:rsidRPr="00D753A2">
        <w:rPr>
          <w:rFonts w:ascii="Arial" w:hAnsi="Arial" w:cs="Arial"/>
          <w:sz w:val="20"/>
        </w:rPr>
        <w:t>nreasonable encumbrance to the site with materials and equipment is not permitted.</w:t>
      </w:r>
      <w:r w:rsidR="00054444" w:rsidRPr="00D753A2">
        <w:rPr>
          <w:rFonts w:ascii="Arial" w:hAnsi="Arial" w:cs="Arial"/>
          <w:sz w:val="20"/>
        </w:rPr>
        <w:t xml:space="preserve">  Portions of the site beyond areas on which work is indicated </w:t>
      </w:r>
      <w:r w:rsidR="00054444" w:rsidRPr="00D753A2">
        <w:rPr>
          <w:rFonts w:ascii="Arial" w:hAnsi="Arial" w:cs="Arial"/>
          <w:sz w:val="20"/>
        </w:rPr>
        <w:lastRenderedPageBreak/>
        <w:t>shall not be disturbed unless approved by the University.</w:t>
      </w:r>
    </w:p>
    <w:p w:rsidR="0055568C" w:rsidRPr="00760C18" w:rsidRDefault="0055568C" w:rsidP="001B2404">
      <w:pPr>
        <w:ind w:left="720"/>
        <w:jc w:val="both"/>
        <w:rPr>
          <w:rFonts w:ascii="Arial" w:hAnsi="Arial" w:cs="Arial"/>
          <w:sz w:val="20"/>
        </w:rPr>
      </w:pPr>
    </w:p>
    <w:p w:rsidR="00962F81" w:rsidRPr="00D753A2" w:rsidRDefault="00D753A2" w:rsidP="00C747BF">
      <w:pPr>
        <w:ind w:left="1080" w:hanging="360"/>
        <w:jc w:val="both"/>
        <w:rPr>
          <w:rFonts w:ascii="Arial" w:hAnsi="Arial" w:cs="Arial"/>
          <w:sz w:val="20"/>
        </w:rPr>
      </w:pPr>
      <w:r>
        <w:rPr>
          <w:rFonts w:ascii="Arial" w:hAnsi="Arial" w:cs="Arial"/>
          <w:sz w:val="20"/>
        </w:rPr>
        <w:t>H.</w:t>
      </w:r>
      <w:r>
        <w:rPr>
          <w:rFonts w:ascii="Arial" w:hAnsi="Arial" w:cs="Arial"/>
          <w:sz w:val="20"/>
        </w:rPr>
        <w:tab/>
      </w:r>
      <w:r w:rsidR="00962F81" w:rsidRPr="00D753A2">
        <w:rPr>
          <w:rFonts w:ascii="Arial" w:hAnsi="Arial" w:cs="Arial"/>
          <w:sz w:val="20"/>
        </w:rPr>
        <w:t xml:space="preserve">Before ordering any materials or doing any work, the Contractor shall verify all measurements at the site.  No compensation will be allowed because of differences between actual measurements and dimensions shown.  The </w:t>
      </w:r>
      <w:r w:rsidR="003E7BCE" w:rsidRPr="00D753A2">
        <w:rPr>
          <w:rFonts w:ascii="Arial" w:hAnsi="Arial" w:cs="Arial"/>
          <w:sz w:val="20"/>
        </w:rPr>
        <w:t>University</w:t>
      </w:r>
      <w:r w:rsidR="00962F81" w:rsidRPr="00D753A2">
        <w:rPr>
          <w:rFonts w:ascii="Arial" w:hAnsi="Arial" w:cs="Arial"/>
          <w:sz w:val="20"/>
        </w:rPr>
        <w:t xml:space="preserve"> shall be notified in writing of any differences for consideration before beginning work.  </w:t>
      </w:r>
    </w:p>
    <w:p w:rsidR="00EE0A8F" w:rsidRPr="00760C18" w:rsidRDefault="00EE0A8F" w:rsidP="001B2404">
      <w:pPr>
        <w:ind w:left="720"/>
        <w:jc w:val="both"/>
        <w:rPr>
          <w:rFonts w:ascii="Arial" w:hAnsi="Arial" w:cs="Arial"/>
          <w:sz w:val="20"/>
        </w:rPr>
      </w:pPr>
    </w:p>
    <w:p w:rsidR="001258A5" w:rsidRPr="00760C18" w:rsidRDefault="00D753A2" w:rsidP="00C747BF">
      <w:pPr>
        <w:pStyle w:val="BodyText"/>
        <w:widowControl w:val="0"/>
        <w:spacing w:after="0"/>
        <w:ind w:left="1080" w:hanging="360"/>
        <w:jc w:val="both"/>
        <w:rPr>
          <w:rFonts w:ascii="Arial" w:hAnsi="Arial" w:cs="Arial"/>
          <w:sz w:val="20"/>
          <w:szCs w:val="20"/>
        </w:rPr>
      </w:pPr>
      <w:r>
        <w:rPr>
          <w:rFonts w:ascii="Arial" w:hAnsi="Arial" w:cs="Arial"/>
          <w:sz w:val="20"/>
          <w:szCs w:val="20"/>
        </w:rPr>
        <w:t>I.</w:t>
      </w:r>
      <w:r>
        <w:rPr>
          <w:rFonts w:ascii="Arial" w:hAnsi="Arial" w:cs="Arial"/>
          <w:sz w:val="20"/>
          <w:szCs w:val="20"/>
        </w:rPr>
        <w:tab/>
      </w:r>
      <w:r w:rsidR="001258A5" w:rsidRPr="00760C18">
        <w:rPr>
          <w:rFonts w:ascii="Arial" w:hAnsi="Arial" w:cs="Arial"/>
          <w:sz w:val="20"/>
          <w:szCs w:val="20"/>
        </w:rPr>
        <w:t>The Contractor shall provide a responsible individual to accept deliveries of materials and equipment, and provide labor and equipment to unload delivery trucks.  The University will not accept or sign for deliveries of materials or equipment to the Contractor, and the University will not handle or store materials or equipment for the Contractor.</w:t>
      </w:r>
    </w:p>
    <w:p w:rsidR="001258A5" w:rsidRPr="00760C18" w:rsidRDefault="001258A5" w:rsidP="001B2404">
      <w:pPr>
        <w:pStyle w:val="BodyText"/>
        <w:widowControl w:val="0"/>
        <w:spacing w:after="0"/>
        <w:ind w:left="720"/>
        <w:jc w:val="both"/>
        <w:rPr>
          <w:rFonts w:ascii="Arial" w:hAnsi="Arial" w:cs="Arial"/>
          <w:sz w:val="20"/>
          <w:szCs w:val="20"/>
        </w:rPr>
      </w:pPr>
    </w:p>
    <w:p w:rsidR="001258A5" w:rsidRPr="00760C18" w:rsidRDefault="00D753A2" w:rsidP="00C747BF">
      <w:pPr>
        <w:pStyle w:val="BodyText"/>
        <w:widowControl w:val="0"/>
        <w:spacing w:after="0"/>
        <w:ind w:left="1080" w:hanging="360"/>
        <w:jc w:val="both"/>
        <w:rPr>
          <w:rFonts w:ascii="Arial" w:hAnsi="Arial" w:cs="Arial"/>
          <w:sz w:val="20"/>
          <w:szCs w:val="20"/>
        </w:rPr>
      </w:pPr>
      <w:r>
        <w:rPr>
          <w:rFonts w:ascii="Arial" w:hAnsi="Arial" w:cs="Arial"/>
          <w:sz w:val="20"/>
          <w:szCs w:val="20"/>
        </w:rPr>
        <w:t>J.</w:t>
      </w:r>
      <w:r>
        <w:rPr>
          <w:rFonts w:ascii="Arial" w:hAnsi="Arial" w:cs="Arial"/>
          <w:sz w:val="20"/>
          <w:szCs w:val="20"/>
        </w:rPr>
        <w:tab/>
      </w:r>
      <w:r w:rsidR="001258A5" w:rsidRPr="00760C18">
        <w:rPr>
          <w:rFonts w:ascii="Arial" w:hAnsi="Arial" w:cs="Arial"/>
          <w:sz w:val="20"/>
          <w:szCs w:val="20"/>
        </w:rPr>
        <w:t xml:space="preserve">The Contractor shall make suitable prior arrangements with the University for the </w:t>
      </w:r>
      <w:proofErr w:type="gramStart"/>
      <w:r w:rsidR="001258A5" w:rsidRPr="00760C18">
        <w:rPr>
          <w:rFonts w:ascii="Arial" w:hAnsi="Arial" w:cs="Arial"/>
          <w:sz w:val="20"/>
          <w:szCs w:val="20"/>
        </w:rPr>
        <w:t>delivery</w:t>
      </w:r>
      <w:proofErr w:type="gramEnd"/>
      <w:r w:rsidR="001258A5" w:rsidRPr="00760C18">
        <w:rPr>
          <w:rFonts w:ascii="Arial" w:hAnsi="Arial" w:cs="Arial"/>
          <w:sz w:val="20"/>
          <w:szCs w:val="20"/>
        </w:rPr>
        <w:t xml:space="preserve"> of large equipment or materials in large vehicles to the project site.  The intent is to avoid such deliveries at time of peak commuter traffic to the University.  The University will determine if other University entities, such as University Police, need to be involved.  </w:t>
      </w:r>
    </w:p>
    <w:p w:rsidR="001258A5" w:rsidRPr="00760C18" w:rsidRDefault="001258A5" w:rsidP="001B2404">
      <w:pPr>
        <w:pStyle w:val="BodyText"/>
        <w:widowControl w:val="0"/>
        <w:spacing w:after="0"/>
        <w:ind w:left="720"/>
        <w:jc w:val="both"/>
        <w:rPr>
          <w:rFonts w:ascii="Arial" w:hAnsi="Arial" w:cs="Arial"/>
          <w:sz w:val="20"/>
          <w:szCs w:val="20"/>
        </w:rPr>
      </w:pPr>
    </w:p>
    <w:p w:rsidR="001258A5" w:rsidRPr="00D753A2" w:rsidRDefault="00D753A2" w:rsidP="00C747BF">
      <w:pPr>
        <w:ind w:left="1080" w:hanging="360"/>
        <w:jc w:val="both"/>
        <w:rPr>
          <w:rFonts w:ascii="Arial" w:hAnsi="Arial" w:cs="Arial"/>
          <w:sz w:val="20"/>
        </w:rPr>
      </w:pPr>
      <w:r>
        <w:rPr>
          <w:rFonts w:ascii="Arial" w:hAnsi="Arial" w:cs="Arial"/>
          <w:sz w:val="20"/>
        </w:rPr>
        <w:t>K.</w:t>
      </w:r>
      <w:r>
        <w:rPr>
          <w:rFonts w:ascii="Arial" w:hAnsi="Arial" w:cs="Arial"/>
          <w:sz w:val="20"/>
        </w:rPr>
        <w:tab/>
      </w:r>
      <w:r w:rsidR="001258A5" w:rsidRPr="00D753A2">
        <w:rPr>
          <w:rFonts w:ascii="Arial" w:hAnsi="Arial" w:cs="Arial"/>
          <w:sz w:val="20"/>
        </w:rPr>
        <w:t>Staging and storage areas are identified on the Drawings.  The Contractor may not use any other campus locations for use as staging or storage areas without prior approval of the University.  Any additional storage or work areas needed for operations shall be off campus and shall be obtained and paid for by the Contractor.  The Contractor is responsible for protection and safekeeping of products stored in staging and storage areas on campus.  Stored products that interfere with operations of the University or other Contractors shall be moved.  Roofing materials and bulk materials, of any type and for any Contractor, shall not be stored or stockpiled overnight on new or existing roofs.</w:t>
      </w:r>
    </w:p>
    <w:p w:rsidR="005C7492" w:rsidRPr="00760C18" w:rsidRDefault="005C7492" w:rsidP="001B2404">
      <w:pPr>
        <w:ind w:left="720"/>
        <w:jc w:val="both"/>
        <w:rPr>
          <w:rFonts w:ascii="Arial" w:hAnsi="Arial" w:cs="Arial"/>
          <w:sz w:val="20"/>
        </w:rPr>
      </w:pPr>
    </w:p>
    <w:p w:rsidR="005C7492" w:rsidRPr="00D753A2" w:rsidRDefault="00D753A2" w:rsidP="00C747BF">
      <w:pPr>
        <w:ind w:left="1080" w:hanging="360"/>
        <w:jc w:val="both"/>
        <w:rPr>
          <w:rFonts w:ascii="Arial" w:hAnsi="Arial" w:cs="Arial"/>
          <w:sz w:val="20"/>
        </w:rPr>
      </w:pPr>
      <w:r>
        <w:rPr>
          <w:rFonts w:ascii="Arial" w:hAnsi="Arial" w:cs="Arial"/>
          <w:sz w:val="20"/>
        </w:rPr>
        <w:t>L.</w:t>
      </w:r>
      <w:r>
        <w:rPr>
          <w:rFonts w:ascii="Arial" w:hAnsi="Arial" w:cs="Arial"/>
          <w:sz w:val="20"/>
        </w:rPr>
        <w:tab/>
      </w:r>
      <w:r w:rsidR="005C7492" w:rsidRPr="00D753A2">
        <w:rPr>
          <w:rFonts w:ascii="Arial" w:hAnsi="Arial" w:cs="Arial"/>
          <w:sz w:val="20"/>
        </w:rPr>
        <w:t>Loading the structure with weight that will endanger the structure is not permitted.  Ductwork, conduit, ceiling systems, lighting fixtures, or any other miscellaneous equipment shall not be suspended from new or existing metal roof decks.  These components shall be suspended from the structural members or a suspension system supported by the structural members.  All concentrated loads must be approved by the University.  If concentrated loads are not approved, the Separate Prime Contractor furnishing the equipment must provide acceptable means of distributing the load.</w:t>
      </w:r>
    </w:p>
    <w:p w:rsidR="005C7492" w:rsidRPr="00760C18" w:rsidRDefault="005C7492" w:rsidP="001B2404">
      <w:pPr>
        <w:ind w:left="720"/>
        <w:jc w:val="both"/>
        <w:rPr>
          <w:rFonts w:ascii="Arial" w:hAnsi="Arial" w:cs="Arial"/>
          <w:sz w:val="20"/>
        </w:rPr>
      </w:pPr>
    </w:p>
    <w:p w:rsidR="00EE0A8F" w:rsidRPr="00D753A2" w:rsidRDefault="00D753A2" w:rsidP="002B1B17">
      <w:pPr>
        <w:ind w:left="1080" w:hanging="360"/>
        <w:jc w:val="both"/>
        <w:rPr>
          <w:rFonts w:ascii="Arial" w:hAnsi="Arial" w:cs="Arial"/>
          <w:sz w:val="20"/>
        </w:rPr>
      </w:pPr>
      <w:r>
        <w:rPr>
          <w:rFonts w:ascii="Arial" w:hAnsi="Arial" w:cs="Arial"/>
          <w:sz w:val="20"/>
        </w:rPr>
        <w:t>M.</w:t>
      </w:r>
      <w:r>
        <w:rPr>
          <w:rFonts w:ascii="Arial" w:hAnsi="Arial" w:cs="Arial"/>
          <w:sz w:val="20"/>
        </w:rPr>
        <w:tab/>
      </w:r>
      <w:r w:rsidR="00EE0A8F" w:rsidRPr="00D753A2">
        <w:rPr>
          <w:rFonts w:ascii="Arial" w:hAnsi="Arial" w:cs="Arial"/>
          <w:sz w:val="20"/>
        </w:rPr>
        <w:t xml:space="preserve">The </w:t>
      </w:r>
      <w:r w:rsidR="00F41F47" w:rsidRPr="00D753A2">
        <w:rPr>
          <w:rFonts w:ascii="Arial" w:hAnsi="Arial" w:cs="Arial"/>
          <w:sz w:val="20"/>
        </w:rPr>
        <w:t>Contractor</w:t>
      </w:r>
      <w:r w:rsidR="00EE0A8F" w:rsidRPr="00D753A2">
        <w:rPr>
          <w:rFonts w:ascii="Arial" w:hAnsi="Arial" w:cs="Arial"/>
          <w:sz w:val="20"/>
        </w:rPr>
        <w:t xml:space="preserve"> shall make a reasonable attempt to arrange its on-site work to minimize interference with normal University business activities, particularly those activities not directly related to the actual Work or the operation thereof.  The Contractor shall develop, with University approval, a schedule for all Work.  The Contractor shall maintain that schedule, and shall update or revise the schedule as necessary.  In no event shall the </w:t>
      </w:r>
      <w:r w:rsidR="00F41F47" w:rsidRPr="00D753A2">
        <w:rPr>
          <w:rFonts w:ascii="Arial" w:hAnsi="Arial" w:cs="Arial"/>
          <w:sz w:val="20"/>
        </w:rPr>
        <w:t>Contractor</w:t>
      </w:r>
      <w:r w:rsidR="00EE0A8F" w:rsidRPr="00D753A2">
        <w:rPr>
          <w:rFonts w:ascii="Arial" w:hAnsi="Arial" w:cs="Arial"/>
          <w:sz w:val="20"/>
        </w:rPr>
        <w:t xml:space="preserve"> change approved work schedules without the prior consent of the University.</w:t>
      </w:r>
    </w:p>
    <w:p w:rsidR="003E7BCE" w:rsidRPr="00760C18" w:rsidRDefault="003E7BCE" w:rsidP="001B2404">
      <w:pPr>
        <w:pStyle w:val="pbody"/>
        <w:widowControl w:val="0"/>
        <w:spacing w:line="240" w:lineRule="auto"/>
        <w:ind w:left="720" w:firstLine="0"/>
        <w:jc w:val="both"/>
        <w:rPr>
          <w:color w:val="auto"/>
          <w:lang w:val="en"/>
        </w:rPr>
      </w:pPr>
    </w:p>
    <w:p w:rsidR="003E7BCE" w:rsidRPr="00CC5D20" w:rsidRDefault="00D753A2" w:rsidP="00C747BF">
      <w:pPr>
        <w:pStyle w:val="ListParagraph"/>
        <w:autoSpaceDE w:val="0"/>
        <w:autoSpaceDN w:val="0"/>
        <w:adjustRightInd w:val="0"/>
        <w:ind w:left="1080" w:hanging="360"/>
        <w:jc w:val="both"/>
        <w:rPr>
          <w:rFonts w:ascii="Arial" w:hAnsi="Arial" w:cs="Arial"/>
          <w:sz w:val="20"/>
        </w:rPr>
      </w:pPr>
      <w:r>
        <w:rPr>
          <w:rFonts w:ascii="Arial" w:hAnsi="Arial" w:cs="Arial"/>
          <w:sz w:val="20"/>
        </w:rPr>
        <w:t>O.</w:t>
      </w:r>
      <w:r>
        <w:rPr>
          <w:rFonts w:ascii="Arial" w:hAnsi="Arial" w:cs="Arial"/>
          <w:sz w:val="20"/>
        </w:rPr>
        <w:tab/>
      </w:r>
      <w:r w:rsidR="003E7BCE" w:rsidRPr="00CC5D20">
        <w:rPr>
          <w:rFonts w:ascii="Arial" w:hAnsi="Arial" w:cs="Arial"/>
          <w:sz w:val="20"/>
        </w:rPr>
        <w:t>The Contractor shall comply with all University personnel identification and vehicle registration requirements for Work on the campus.</w:t>
      </w:r>
    </w:p>
    <w:p w:rsidR="003E7BCE" w:rsidRPr="00760C18" w:rsidRDefault="003E7BCE" w:rsidP="001B2404">
      <w:pPr>
        <w:pStyle w:val="NormalWeb"/>
        <w:widowControl w:val="0"/>
        <w:spacing w:before="0" w:beforeAutospacing="0" w:after="0" w:afterAutospacing="0"/>
        <w:ind w:left="720"/>
        <w:jc w:val="both"/>
        <w:rPr>
          <w:rFonts w:ascii="Arial" w:hAnsi="Arial" w:cs="Arial"/>
          <w:sz w:val="20"/>
          <w:szCs w:val="20"/>
        </w:rPr>
      </w:pPr>
    </w:p>
    <w:p w:rsidR="003E7BCE" w:rsidRPr="00D753A2" w:rsidRDefault="00D753A2" w:rsidP="00C747BF">
      <w:pPr>
        <w:ind w:left="1080" w:hanging="360"/>
        <w:jc w:val="both"/>
        <w:rPr>
          <w:rFonts w:ascii="Arial" w:hAnsi="Arial" w:cs="Arial"/>
          <w:sz w:val="20"/>
        </w:rPr>
      </w:pPr>
      <w:r w:rsidRPr="00C747BF">
        <w:rPr>
          <w:rFonts w:ascii="Arial" w:hAnsi="Arial" w:cs="Arial"/>
          <w:sz w:val="20"/>
        </w:rPr>
        <w:t>P.</w:t>
      </w:r>
      <w:r w:rsidRPr="00C747BF">
        <w:rPr>
          <w:rFonts w:ascii="Arial" w:hAnsi="Arial" w:cs="Arial"/>
          <w:sz w:val="20"/>
        </w:rPr>
        <w:tab/>
      </w:r>
      <w:r w:rsidR="003E7BCE" w:rsidRPr="00D753A2">
        <w:rPr>
          <w:rFonts w:ascii="Arial" w:hAnsi="Arial" w:cs="Arial"/>
          <w:i/>
          <w:sz w:val="20"/>
          <w:highlight w:val="lightGray"/>
        </w:rPr>
        <w:t>[---edit parking restrictions as appropriate---</w:t>
      </w:r>
      <w:proofErr w:type="gramStart"/>
      <w:r w:rsidR="003E7BCE" w:rsidRPr="00D753A2">
        <w:rPr>
          <w:rFonts w:ascii="Arial" w:hAnsi="Arial" w:cs="Arial"/>
          <w:i/>
          <w:sz w:val="20"/>
          <w:highlight w:val="lightGray"/>
        </w:rPr>
        <w:t>]</w:t>
      </w:r>
      <w:r w:rsidR="003E7BCE" w:rsidRPr="00D753A2">
        <w:rPr>
          <w:rFonts w:ascii="Arial" w:hAnsi="Arial" w:cs="Arial"/>
          <w:sz w:val="20"/>
        </w:rPr>
        <w:t xml:space="preserve">  Contractor</w:t>
      </w:r>
      <w:proofErr w:type="gramEnd"/>
      <w:r w:rsidR="003E7BCE" w:rsidRPr="00D753A2">
        <w:rPr>
          <w:rFonts w:ascii="Arial" w:hAnsi="Arial" w:cs="Arial"/>
          <w:sz w:val="20"/>
        </w:rPr>
        <w:t xml:space="preserve"> employees shall park privately-owned vehicles in an area designated by the </w:t>
      </w:r>
      <w:r w:rsidR="007F3CC7" w:rsidRPr="00D753A2">
        <w:rPr>
          <w:rFonts w:ascii="Arial" w:hAnsi="Arial" w:cs="Arial"/>
          <w:sz w:val="20"/>
        </w:rPr>
        <w:t>University</w:t>
      </w:r>
      <w:r w:rsidR="003E7BCE" w:rsidRPr="00D753A2">
        <w:rPr>
          <w:rFonts w:ascii="Arial" w:hAnsi="Arial" w:cs="Arial"/>
          <w:sz w:val="20"/>
        </w:rPr>
        <w:t xml:space="preserve">.  Contractor employee parking shall not interfere with existing and established parking requirements of the University.  If employee parking is on a grassed area, the Contractor shall be responsible for </w:t>
      </w:r>
      <w:r w:rsidR="00302E78" w:rsidRPr="00D753A2">
        <w:rPr>
          <w:rFonts w:ascii="Arial" w:hAnsi="Arial" w:cs="Arial"/>
          <w:sz w:val="20"/>
        </w:rPr>
        <w:t xml:space="preserve">restoration and </w:t>
      </w:r>
      <w:r w:rsidR="003E7BCE" w:rsidRPr="00D753A2">
        <w:rPr>
          <w:rFonts w:ascii="Arial" w:hAnsi="Arial" w:cs="Arial"/>
          <w:sz w:val="20"/>
        </w:rPr>
        <w:t>re-grassing of the area at the end of the Project.</w:t>
      </w:r>
    </w:p>
    <w:p w:rsidR="003E7BCE" w:rsidRPr="00760C18" w:rsidRDefault="003E7BCE" w:rsidP="001B2404">
      <w:pPr>
        <w:ind w:left="720"/>
        <w:jc w:val="both"/>
        <w:rPr>
          <w:rFonts w:ascii="Arial" w:hAnsi="Arial" w:cs="Arial"/>
          <w:sz w:val="20"/>
        </w:rPr>
      </w:pPr>
    </w:p>
    <w:p w:rsidR="003E7BCE" w:rsidRPr="00D753A2" w:rsidRDefault="00D753A2" w:rsidP="00C747BF">
      <w:pPr>
        <w:ind w:left="1080" w:hanging="360"/>
        <w:jc w:val="both"/>
        <w:rPr>
          <w:rFonts w:ascii="Arial" w:hAnsi="Arial" w:cs="Arial"/>
          <w:sz w:val="20"/>
        </w:rPr>
      </w:pPr>
      <w:r>
        <w:rPr>
          <w:rFonts w:ascii="Arial" w:hAnsi="Arial" w:cs="Arial"/>
          <w:sz w:val="20"/>
        </w:rPr>
        <w:t>Q.</w:t>
      </w:r>
      <w:r>
        <w:rPr>
          <w:rFonts w:ascii="Arial" w:hAnsi="Arial" w:cs="Arial"/>
          <w:sz w:val="20"/>
        </w:rPr>
        <w:tab/>
      </w:r>
      <w:r w:rsidR="003E7BCE" w:rsidRPr="00D753A2">
        <w:rPr>
          <w:rFonts w:ascii="Arial" w:hAnsi="Arial" w:cs="Arial"/>
          <w:sz w:val="20"/>
        </w:rPr>
        <w:t>The Contractor shall keep fire hydrants adjacent to the project accessible at all times.  No materials or obstructions shall be placed within twenty (20) feet, or at greater distance that may be required by law or ordinance, of any such hydrant.</w:t>
      </w:r>
    </w:p>
    <w:p w:rsidR="003E7BCE" w:rsidRPr="00760C18" w:rsidRDefault="003E7BCE" w:rsidP="001B2404">
      <w:pPr>
        <w:ind w:left="720"/>
        <w:jc w:val="both"/>
        <w:rPr>
          <w:rFonts w:ascii="Arial" w:hAnsi="Arial" w:cs="Arial"/>
          <w:sz w:val="20"/>
        </w:rPr>
      </w:pPr>
    </w:p>
    <w:p w:rsidR="003E7BCE" w:rsidRPr="00760C18" w:rsidRDefault="00D753A2" w:rsidP="00C747BF">
      <w:pPr>
        <w:pStyle w:val="BodyText"/>
        <w:widowControl w:val="0"/>
        <w:spacing w:after="0"/>
        <w:ind w:left="1080" w:hanging="360"/>
        <w:jc w:val="both"/>
        <w:rPr>
          <w:rFonts w:ascii="Arial" w:hAnsi="Arial" w:cs="Arial"/>
          <w:sz w:val="20"/>
          <w:szCs w:val="20"/>
        </w:rPr>
      </w:pPr>
      <w:r>
        <w:rPr>
          <w:rFonts w:ascii="Arial" w:hAnsi="Arial" w:cs="Arial"/>
          <w:sz w:val="20"/>
          <w:szCs w:val="20"/>
        </w:rPr>
        <w:t>R.</w:t>
      </w:r>
      <w:r>
        <w:rPr>
          <w:rFonts w:ascii="Arial" w:hAnsi="Arial" w:cs="Arial"/>
          <w:sz w:val="20"/>
          <w:szCs w:val="20"/>
        </w:rPr>
        <w:tab/>
      </w:r>
      <w:r w:rsidR="003E7BCE" w:rsidRPr="00760C18">
        <w:rPr>
          <w:rFonts w:ascii="Arial" w:hAnsi="Arial" w:cs="Arial"/>
          <w:sz w:val="20"/>
          <w:szCs w:val="20"/>
        </w:rPr>
        <w:t>The Contractor shall keep driveways and entrances servicing the campus and adjacent buildings clear and available to the University and emergency vehicles at all times.  Such areas shall not be used for parking or storage of materials.  Deliveries shall be scheduled to minimize space and time requirements for storage of materials and equipment.</w:t>
      </w:r>
    </w:p>
    <w:p w:rsidR="003E7BCE" w:rsidRPr="00760C18" w:rsidRDefault="003E7BCE" w:rsidP="001B2404">
      <w:pPr>
        <w:ind w:left="720"/>
        <w:jc w:val="both"/>
        <w:rPr>
          <w:rFonts w:ascii="Arial" w:hAnsi="Arial" w:cs="Arial"/>
          <w:sz w:val="20"/>
        </w:rPr>
      </w:pPr>
    </w:p>
    <w:p w:rsidR="006C3F86" w:rsidRPr="00C747BF" w:rsidRDefault="00D753A2" w:rsidP="00D753A2">
      <w:pPr>
        <w:pStyle w:val="PR2"/>
        <w:rPr>
          <w:sz w:val="20"/>
        </w:rPr>
      </w:pPr>
      <w:r>
        <w:lastRenderedPageBreak/>
        <w:t>S.</w:t>
      </w:r>
      <w:r>
        <w:tab/>
      </w:r>
      <w:r w:rsidR="006C3F86" w:rsidRPr="00C747BF">
        <w:rPr>
          <w:sz w:val="20"/>
        </w:rPr>
        <w:t xml:space="preserve">The Contractor shall maintain access to existing walkways, corridors, and other adjacent occupied or used facilities.  The Contractor shall not close or obstruct walkways, corridors, or other occupied or used facilities without written permission from the University and/or the </w:t>
      </w:r>
      <w:r w:rsidR="00EF1DA8" w:rsidRPr="00C747BF">
        <w:rPr>
          <w:sz w:val="20"/>
        </w:rPr>
        <w:t>a</w:t>
      </w:r>
      <w:r w:rsidR="006C3F86" w:rsidRPr="00C747BF">
        <w:rPr>
          <w:sz w:val="20"/>
        </w:rPr>
        <w:t xml:space="preserve">uthorities </w:t>
      </w:r>
      <w:r w:rsidR="00EF1DA8" w:rsidRPr="00C747BF">
        <w:rPr>
          <w:sz w:val="20"/>
        </w:rPr>
        <w:t>h</w:t>
      </w:r>
      <w:r w:rsidR="006C3F86" w:rsidRPr="00C747BF">
        <w:rPr>
          <w:sz w:val="20"/>
        </w:rPr>
        <w:t xml:space="preserve">aving </w:t>
      </w:r>
      <w:r w:rsidR="00EF1DA8" w:rsidRPr="00C747BF">
        <w:rPr>
          <w:sz w:val="20"/>
        </w:rPr>
        <w:t>j</w:t>
      </w:r>
      <w:r w:rsidR="006C3F86" w:rsidRPr="00C747BF">
        <w:rPr>
          <w:sz w:val="20"/>
        </w:rPr>
        <w:t>urisdiction.</w:t>
      </w:r>
    </w:p>
    <w:p w:rsidR="006C3F86" w:rsidRPr="00C747BF" w:rsidRDefault="006C3F86" w:rsidP="001B2404">
      <w:pPr>
        <w:ind w:left="720"/>
        <w:jc w:val="both"/>
        <w:rPr>
          <w:rFonts w:ascii="Arial" w:hAnsi="Arial" w:cs="Arial"/>
          <w:sz w:val="20"/>
        </w:rPr>
      </w:pPr>
    </w:p>
    <w:p w:rsidR="006C3F86" w:rsidRPr="00D753A2" w:rsidRDefault="00D753A2" w:rsidP="00C747BF">
      <w:pPr>
        <w:ind w:left="1080" w:hanging="360"/>
        <w:jc w:val="both"/>
        <w:rPr>
          <w:rFonts w:ascii="Arial" w:hAnsi="Arial" w:cs="Arial"/>
          <w:sz w:val="20"/>
        </w:rPr>
      </w:pPr>
      <w:r>
        <w:rPr>
          <w:rFonts w:ascii="Arial" w:hAnsi="Arial" w:cs="Arial"/>
          <w:sz w:val="20"/>
        </w:rPr>
        <w:t>T.</w:t>
      </w:r>
      <w:r>
        <w:rPr>
          <w:rFonts w:ascii="Arial" w:hAnsi="Arial" w:cs="Arial"/>
          <w:sz w:val="20"/>
        </w:rPr>
        <w:tab/>
      </w:r>
      <w:r w:rsidR="006C3F86" w:rsidRPr="00D753A2">
        <w:rPr>
          <w:rFonts w:ascii="Arial" w:hAnsi="Arial" w:cs="Arial"/>
          <w:sz w:val="20"/>
        </w:rPr>
        <w:t>The Contractor shall provide protection for all existing roads, walkways, pavement, buildings, appurtenances, ground structures, signs, trees, landscaping, grass, etc., scheduled to remain.  Contactors shall provide means to protect items from damage and shall repair any damage caused by his operations, at no cost to the University.  The Contractor shall return the premises to like original condition to match adjacent areas that were not affected by the work, subject to approval by the University.  Any restoration of the site shall include replacement of landscaping with ‘like’ plants’ of same species, size, and shape.  Grass remediation shall be by ‘sod’ method rather than seeding.  All work shall be approved by the University.</w:t>
      </w:r>
    </w:p>
    <w:p w:rsidR="006C3F86" w:rsidRPr="00760C18" w:rsidRDefault="006C3F86" w:rsidP="001B2404">
      <w:pPr>
        <w:ind w:left="720"/>
        <w:jc w:val="both"/>
        <w:rPr>
          <w:rFonts w:ascii="Arial" w:hAnsi="Arial" w:cs="Arial"/>
          <w:sz w:val="20"/>
        </w:rPr>
      </w:pPr>
    </w:p>
    <w:p w:rsidR="006C3F86" w:rsidRPr="00C747BF" w:rsidRDefault="00D753A2" w:rsidP="00D753A2">
      <w:pPr>
        <w:pStyle w:val="PR2"/>
        <w:rPr>
          <w:sz w:val="20"/>
        </w:rPr>
      </w:pPr>
      <w:r>
        <w:t>U.</w:t>
      </w:r>
      <w:r>
        <w:tab/>
      </w:r>
      <w:r w:rsidR="006C3F86" w:rsidRPr="00C747BF">
        <w:rPr>
          <w:sz w:val="20"/>
        </w:rPr>
        <w:t xml:space="preserve">At the end of each day, the Contractor shall clean the immediate environment of scraps, packaging containers, and other trash and have same removed from the campus.  This shall include waste and packaging that has blown outside of the construction site.  </w:t>
      </w:r>
    </w:p>
    <w:p w:rsidR="003E7BCE" w:rsidRPr="00760C18" w:rsidRDefault="003E7BCE" w:rsidP="005071CE">
      <w:pPr>
        <w:jc w:val="both"/>
        <w:rPr>
          <w:rFonts w:ascii="Arial" w:hAnsi="Arial" w:cs="Arial"/>
          <w:sz w:val="20"/>
        </w:rPr>
      </w:pPr>
    </w:p>
    <w:p w:rsidR="003E7BCE" w:rsidRPr="00760C18" w:rsidRDefault="00C747BF" w:rsidP="00C747BF">
      <w:pPr>
        <w:pStyle w:val="BodyText"/>
        <w:widowControl w:val="0"/>
        <w:spacing w:after="0"/>
        <w:ind w:left="1080" w:hanging="360"/>
        <w:jc w:val="both"/>
        <w:rPr>
          <w:rFonts w:ascii="Arial" w:hAnsi="Arial" w:cs="Arial"/>
          <w:sz w:val="20"/>
          <w:szCs w:val="20"/>
        </w:rPr>
      </w:pPr>
      <w:r>
        <w:rPr>
          <w:rFonts w:ascii="Arial" w:hAnsi="Arial" w:cs="Arial"/>
          <w:sz w:val="20"/>
          <w:szCs w:val="20"/>
        </w:rPr>
        <w:t>Y.</w:t>
      </w:r>
      <w:r>
        <w:rPr>
          <w:rFonts w:ascii="Arial" w:hAnsi="Arial" w:cs="Arial"/>
          <w:sz w:val="20"/>
          <w:szCs w:val="20"/>
        </w:rPr>
        <w:tab/>
      </w:r>
      <w:r w:rsidR="003E7BCE" w:rsidRPr="00760C18">
        <w:rPr>
          <w:rFonts w:ascii="Arial" w:hAnsi="Arial" w:cs="Arial"/>
          <w:sz w:val="20"/>
          <w:szCs w:val="20"/>
        </w:rPr>
        <w:t>Burning or burying of waste materials</w:t>
      </w:r>
      <w:r w:rsidR="0047159E" w:rsidRPr="00760C18">
        <w:rPr>
          <w:rFonts w:ascii="Arial" w:hAnsi="Arial" w:cs="Arial"/>
          <w:sz w:val="20"/>
          <w:szCs w:val="20"/>
        </w:rPr>
        <w:t xml:space="preserve"> on site, to include materials from clearing and grubbing operations,</w:t>
      </w:r>
      <w:r w:rsidR="003E7BCE" w:rsidRPr="00760C18">
        <w:rPr>
          <w:rFonts w:ascii="Arial" w:hAnsi="Arial" w:cs="Arial"/>
          <w:sz w:val="20"/>
          <w:szCs w:val="20"/>
        </w:rPr>
        <w:t xml:space="preserve"> is prohibited</w:t>
      </w:r>
      <w:r w:rsidR="0047159E" w:rsidRPr="00760C18">
        <w:rPr>
          <w:rFonts w:ascii="Arial" w:hAnsi="Arial" w:cs="Arial"/>
          <w:sz w:val="20"/>
          <w:szCs w:val="20"/>
        </w:rPr>
        <w:t xml:space="preserve"> without written permission of the University</w:t>
      </w:r>
      <w:r w:rsidR="003E7BCE" w:rsidRPr="00760C18">
        <w:rPr>
          <w:rFonts w:ascii="Arial" w:hAnsi="Arial" w:cs="Arial"/>
          <w:sz w:val="20"/>
          <w:szCs w:val="20"/>
        </w:rPr>
        <w:t>.  The Contractor shall remove any such material from the project site and recycle or dispose of it in a legal manner.</w:t>
      </w:r>
    </w:p>
    <w:p w:rsidR="003E7BCE" w:rsidRPr="00760C18" w:rsidRDefault="003E7BCE" w:rsidP="001B2404">
      <w:pPr>
        <w:pStyle w:val="BodyText"/>
        <w:widowControl w:val="0"/>
        <w:spacing w:after="0"/>
        <w:ind w:left="720"/>
        <w:jc w:val="both"/>
        <w:rPr>
          <w:rFonts w:ascii="Arial" w:hAnsi="Arial" w:cs="Arial"/>
          <w:sz w:val="20"/>
          <w:szCs w:val="20"/>
        </w:rPr>
      </w:pPr>
    </w:p>
    <w:p w:rsidR="003E7BCE" w:rsidRPr="00760C18" w:rsidRDefault="00C747BF" w:rsidP="00C747BF">
      <w:pPr>
        <w:pStyle w:val="BodyText"/>
        <w:widowControl w:val="0"/>
        <w:spacing w:after="0"/>
        <w:ind w:left="1080" w:hanging="360"/>
        <w:jc w:val="both"/>
        <w:rPr>
          <w:rFonts w:ascii="Arial" w:hAnsi="Arial" w:cs="Arial"/>
          <w:sz w:val="20"/>
          <w:szCs w:val="20"/>
        </w:rPr>
      </w:pPr>
      <w:r>
        <w:rPr>
          <w:rFonts w:ascii="Arial" w:hAnsi="Arial" w:cs="Arial"/>
          <w:sz w:val="20"/>
          <w:szCs w:val="20"/>
        </w:rPr>
        <w:t xml:space="preserve">Z. </w:t>
      </w:r>
      <w:r w:rsidR="003E7BCE" w:rsidRPr="00760C18">
        <w:rPr>
          <w:rFonts w:ascii="Arial" w:hAnsi="Arial" w:cs="Arial"/>
          <w:sz w:val="20"/>
          <w:szCs w:val="20"/>
        </w:rPr>
        <w:t xml:space="preserve">The Contractor is responsible for the behavior of his employees and shall immediately remove from the site any employee engaging in racial or sexual harassment, whether by work or deed.  This includes ‘cat’ calls and inappropriate language.  The University will require any Contractor’s, </w:t>
      </w:r>
      <w:proofErr w:type="gramStart"/>
      <w:r w:rsidR="003E7BCE" w:rsidRPr="00760C18">
        <w:rPr>
          <w:rFonts w:ascii="Arial" w:hAnsi="Arial" w:cs="Arial"/>
          <w:sz w:val="20"/>
          <w:szCs w:val="20"/>
        </w:rPr>
        <w:t>subcontractor’s</w:t>
      </w:r>
      <w:proofErr w:type="gramEnd"/>
      <w:r w:rsidR="003E7BCE" w:rsidRPr="00760C18">
        <w:rPr>
          <w:rFonts w:ascii="Arial" w:hAnsi="Arial" w:cs="Arial"/>
          <w:sz w:val="20"/>
          <w:szCs w:val="20"/>
        </w:rPr>
        <w:t>, or supplier’s personnel to be removed from the job site in the event of misconduct or improper interaction with students.</w:t>
      </w:r>
    </w:p>
    <w:p w:rsidR="003E7BCE" w:rsidRPr="00760C18" w:rsidRDefault="003E7BCE" w:rsidP="001B2404">
      <w:pPr>
        <w:pStyle w:val="BodyText"/>
        <w:widowControl w:val="0"/>
        <w:spacing w:after="0"/>
        <w:ind w:left="720"/>
        <w:jc w:val="both"/>
        <w:rPr>
          <w:rFonts w:ascii="Arial" w:hAnsi="Arial" w:cs="Arial"/>
          <w:sz w:val="20"/>
          <w:szCs w:val="20"/>
        </w:rPr>
      </w:pPr>
    </w:p>
    <w:p w:rsidR="003E7BCE" w:rsidRPr="00760C18" w:rsidRDefault="00D753A2" w:rsidP="00C747BF">
      <w:pPr>
        <w:pStyle w:val="BodyText"/>
        <w:widowControl w:val="0"/>
        <w:spacing w:after="0"/>
        <w:ind w:left="1080" w:hanging="360"/>
        <w:jc w:val="both"/>
        <w:rPr>
          <w:rFonts w:ascii="Arial" w:hAnsi="Arial" w:cs="Arial"/>
          <w:sz w:val="20"/>
          <w:szCs w:val="20"/>
        </w:rPr>
      </w:pPr>
      <w:r>
        <w:rPr>
          <w:rFonts w:ascii="Arial" w:hAnsi="Arial" w:cs="Arial"/>
          <w:sz w:val="20"/>
          <w:szCs w:val="20"/>
        </w:rPr>
        <w:t>AA.</w:t>
      </w:r>
      <w:r>
        <w:rPr>
          <w:rFonts w:ascii="Arial" w:hAnsi="Arial" w:cs="Arial"/>
          <w:sz w:val="20"/>
          <w:szCs w:val="20"/>
        </w:rPr>
        <w:tab/>
      </w:r>
      <w:r w:rsidR="003E7BCE" w:rsidRPr="00760C18">
        <w:rPr>
          <w:rFonts w:ascii="Arial" w:hAnsi="Arial" w:cs="Arial"/>
          <w:sz w:val="20"/>
          <w:szCs w:val="20"/>
        </w:rPr>
        <w:t>Regardless of the proximate cause, in the event of any damage occurring to University or private property by any Contractor activity during the life of the contract, the Contractor shall promptly advise the University and participate in a joint assessment of the damage with University personnel.  It is essential that the Contractor take all actions necessary to avoid delayed claims by third parties.</w:t>
      </w:r>
    </w:p>
    <w:p w:rsidR="00D31F08" w:rsidRPr="00760C18" w:rsidRDefault="00D31F08" w:rsidP="001B2404">
      <w:pPr>
        <w:pStyle w:val="BodyText"/>
        <w:widowControl w:val="0"/>
        <w:spacing w:after="0"/>
        <w:ind w:left="720"/>
        <w:jc w:val="both"/>
        <w:rPr>
          <w:rFonts w:ascii="Arial" w:hAnsi="Arial" w:cs="Arial"/>
          <w:sz w:val="20"/>
          <w:szCs w:val="20"/>
        </w:rPr>
      </w:pPr>
    </w:p>
    <w:p w:rsidR="00D31F08" w:rsidRPr="00760C18" w:rsidRDefault="00D753A2" w:rsidP="00C747BF">
      <w:pPr>
        <w:pStyle w:val="BodyText"/>
        <w:widowControl w:val="0"/>
        <w:spacing w:after="0"/>
        <w:ind w:left="1080" w:hanging="360"/>
        <w:jc w:val="both"/>
        <w:rPr>
          <w:rFonts w:ascii="Arial" w:hAnsi="Arial" w:cs="Arial"/>
          <w:sz w:val="20"/>
          <w:szCs w:val="20"/>
        </w:rPr>
      </w:pPr>
      <w:r>
        <w:rPr>
          <w:rFonts w:ascii="Arial" w:hAnsi="Arial" w:cs="Arial"/>
          <w:sz w:val="20"/>
          <w:szCs w:val="20"/>
        </w:rPr>
        <w:t>BB.</w:t>
      </w:r>
      <w:r>
        <w:rPr>
          <w:rFonts w:ascii="Arial" w:hAnsi="Arial" w:cs="Arial"/>
          <w:sz w:val="20"/>
          <w:szCs w:val="20"/>
        </w:rPr>
        <w:tab/>
      </w:r>
      <w:r w:rsidR="00D31F08" w:rsidRPr="00760C18">
        <w:rPr>
          <w:rFonts w:ascii="Arial" w:hAnsi="Arial" w:cs="Arial"/>
          <w:sz w:val="20"/>
          <w:szCs w:val="20"/>
        </w:rPr>
        <w:t xml:space="preserve">The University shall have first right of refusal on all removed equipment.  Existing pieces of equipment and materials that are to remain the property of the University will be tagged by the University prior to the start of work.  Such items shall be </w:t>
      </w:r>
      <w:r w:rsidR="00BB4312" w:rsidRPr="00760C18">
        <w:rPr>
          <w:rFonts w:ascii="Arial" w:hAnsi="Arial" w:cs="Arial"/>
          <w:sz w:val="20"/>
          <w:szCs w:val="20"/>
        </w:rPr>
        <w:t xml:space="preserve">moved and/or </w:t>
      </w:r>
      <w:r w:rsidR="00D31F08" w:rsidRPr="00760C18">
        <w:rPr>
          <w:rFonts w:ascii="Arial" w:hAnsi="Arial" w:cs="Arial"/>
          <w:sz w:val="20"/>
          <w:szCs w:val="20"/>
        </w:rPr>
        <w:t>stored by the Contractor where directed by the university.  Equipment shall be stored as complete units with all associated accessories and auxiliary equipment.  Equipment shall be disconnected and carefully removed and shall be transported to the storage areas as directed.  Equipment shall be stored in a neat and workmanlike manner, tagged and identified for future use.</w:t>
      </w:r>
    </w:p>
    <w:p w:rsidR="009625B1" w:rsidRDefault="009625B1" w:rsidP="009625B1">
      <w:pPr>
        <w:jc w:val="both"/>
        <w:rPr>
          <w:rFonts w:ascii="Arial" w:hAnsi="Arial" w:cs="Arial"/>
          <w:sz w:val="20"/>
        </w:rPr>
      </w:pPr>
    </w:p>
    <w:p w:rsidR="009625B1" w:rsidRDefault="00F418EE" w:rsidP="009625B1">
      <w:pPr>
        <w:jc w:val="both"/>
        <w:rPr>
          <w:rFonts w:ascii="Arial" w:hAnsi="Arial" w:cs="Arial"/>
          <w:sz w:val="20"/>
        </w:rPr>
      </w:pPr>
      <w:r>
        <w:rPr>
          <w:rFonts w:ascii="Arial" w:hAnsi="Arial" w:cs="Arial"/>
          <w:sz w:val="20"/>
        </w:rPr>
        <w:t>1.07</w:t>
      </w:r>
      <w:r w:rsidR="009625B1">
        <w:rPr>
          <w:rFonts w:ascii="Arial" w:hAnsi="Arial" w:cs="Arial"/>
          <w:sz w:val="20"/>
        </w:rPr>
        <w:tab/>
      </w:r>
      <w:r w:rsidR="009625B1" w:rsidRPr="00760C18">
        <w:rPr>
          <w:rFonts w:ascii="Arial" w:hAnsi="Arial" w:cs="Arial"/>
          <w:sz w:val="20"/>
        </w:rPr>
        <w:t xml:space="preserve">WORK </w:t>
      </w:r>
      <w:r w:rsidR="009625B1">
        <w:rPr>
          <w:rFonts w:ascii="Arial" w:hAnsi="Arial" w:cs="Arial"/>
          <w:sz w:val="20"/>
        </w:rPr>
        <w:t xml:space="preserve">RESTRICTIONS, EXISTING </w:t>
      </w:r>
      <w:r w:rsidR="009625B1" w:rsidRPr="00760C18">
        <w:rPr>
          <w:rFonts w:ascii="Arial" w:hAnsi="Arial" w:cs="Arial"/>
          <w:sz w:val="20"/>
        </w:rPr>
        <w:t>BUILDINGS</w:t>
      </w:r>
    </w:p>
    <w:p w:rsidR="009625B1" w:rsidRDefault="009625B1" w:rsidP="009625B1">
      <w:pPr>
        <w:ind w:left="360"/>
        <w:jc w:val="both"/>
        <w:rPr>
          <w:rFonts w:ascii="Arial" w:hAnsi="Arial" w:cs="Arial"/>
          <w:sz w:val="20"/>
        </w:rPr>
      </w:pPr>
    </w:p>
    <w:p w:rsidR="009625B1" w:rsidRPr="00760C18" w:rsidRDefault="009625B1" w:rsidP="009625B1">
      <w:pPr>
        <w:ind w:left="720"/>
        <w:jc w:val="both"/>
        <w:rPr>
          <w:rFonts w:ascii="Arial" w:hAnsi="Arial" w:cs="Arial"/>
          <w:i/>
          <w:sz w:val="20"/>
        </w:rPr>
      </w:pPr>
      <w:r w:rsidRPr="00760C18">
        <w:rPr>
          <w:rFonts w:ascii="Arial" w:hAnsi="Arial" w:cs="Arial"/>
          <w:i/>
          <w:sz w:val="20"/>
          <w:highlight w:val="lightGray"/>
        </w:rPr>
        <w:t>[---Edit this Section as appropriate if the Work is in an existing building.  Remove the Section of the Project is a new building</w:t>
      </w:r>
      <w:proofErr w:type="gramStart"/>
      <w:r w:rsidRPr="00760C18">
        <w:rPr>
          <w:rFonts w:ascii="Arial" w:hAnsi="Arial" w:cs="Arial"/>
          <w:i/>
          <w:sz w:val="20"/>
          <w:highlight w:val="lightGray"/>
        </w:rPr>
        <w:t>.---]</w:t>
      </w:r>
      <w:proofErr w:type="gramEnd"/>
    </w:p>
    <w:p w:rsidR="009625B1" w:rsidRPr="00760C18" w:rsidRDefault="009625B1" w:rsidP="009625B1">
      <w:pPr>
        <w:ind w:left="360"/>
        <w:jc w:val="both"/>
        <w:rPr>
          <w:rFonts w:ascii="Arial" w:hAnsi="Arial" w:cs="Arial"/>
          <w:sz w:val="20"/>
        </w:rPr>
      </w:pPr>
      <w:r w:rsidRPr="00760C18">
        <w:rPr>
          <w:rFonts w:ascii="Arial" w:hAnsi="Arial" w:cs="Arial"/>
          <w:sz w:val="20"/>
        </w:rPr>
        <w:t xml:space="preserve"> </w:t>
      </w:r>
    </w:p>
    <w:p w:rsidR="009625B1" w:rsidRPr="00904D48" w:rsidRDefault="009625B1" w:rsidP="009625B1">
      <w:pPr>
        <w:pStyle w:val="ListParagraph"/>
        <w:numPr>
          <w:ilvl w:val="0"/>
          <w:numId w:val="30"/>
        </w:numPr>
        <w:jc w:val="both"/>
        <w:rPr>
          <w:rFonts w:ascii="Arial" w:hAnsi="Arial" w:cs="Arial"/>
          <w:sz w:val="20"/>
        </w:rPr>
      </w:pPr>
      <w:r w:rsidRPr="00904D48">
        <w:rPr>
          <w:rFonts w:ascii="Arial" w:hAnsi="Arial" w:cs="Arial"/>
          <w:sz w:val="20"/>
        </w:rPr>
        <w:t xml:space="preserve">The University will maintain activities, operations, and normal office hours in the building during the course of the Work.  </w:t>
      </w:r>
      <w:r w:rsidRPr="00904D48">
        <w:rPr>
          <w:rFonts w:ascii="Arial" w:hAnsi="Arial" w:cs="Arial"/>
          <w:i/>
          <w:sz w:val="20"/>
          <w:highlight w:val="lightGray"/>
        </w:rPr>
        <w:t>[---State the degree to which the University will continue to use the building during construction.---]</w:t>
      </w:r>
    </w:p>
    <w:p w:rsidR="009625B1" w:rsidRPr="00760C18" w:rsidRDefault="009625B1" w:rsidP="009625B1">
      <w:pPr>
        <w:ind w:left="720"/>
        <w:jc w:val="both"/>
        <w:rPr>
          <w:rFonts w:ascii="Arial" w:hAnsi="Arial" w:cs="Arial"/>
          <w:sz w:val="20"/>
        </w:rPr>
      </w:pPr>
    </w:p>
    <w:p w:rsidR="005A7E00" w:rsidRPr="005A7E00" w:rsidRDefault="009625B1" w:rsidP="005A7E00">
      <w:pPr>
        <w:pStyle w:val="ListParagraph"/>
        <w:numPr>
          <w:ilvl w:val="0"/>
          <w:numId w:val="30"/>
        </w:numPr>
        <w:rPr>
          <w:rFonts w:ascii="Arial" w:hAnsi="Arial" w:cs="Arial"/>
          <w:sz w:val="20"/>
        </w:rPr>
      </w:pPr>
      <w:r w:rsidRPr="005A7E00">
        <w:rPr>
          <w:rFonts w:ascii="Arial" w:hAnsi="Arial" w:cs="Arial"/>
          <w:i/>
          <w:sz w:val="20"/>
          <w:highlight w:val="lightGray"/>
        </w:rPr>
        <w:t>[---Insert specific information as to key availability and key control, if known and if appropriate, or if an escort is required.---]</w:t>
      </w:r>
      <w:r w:rsidRPr="005A7E00">
        <w:rPr>
          <w:rFonts w:ascii="Arial" w:hAnsi="Arial" w:cs="Arial"/>
          <w:sz w:val="20"/>
        </w:rPr>
        <w:t xml:space="preserve">  If the Contractor is provided keys to building or portions of the building, the Contractor shall be subject to the University’s regulations and policies on key control and access.</w:t>
      </w:r>
      <w:r w:rsidR="005A7E00" w:rsidRPr="005A7E00">
        <w:t xml:space="preserve"> </w:t>
      </w:r>
      <w:r w:rsidR="005A7E00" w:rsidRPr="005A7E00">
        <w:rPr>
          <w:rFonts w:ascii="Arial" w:hAnsi="Arial" w:cs="Arial"/>
          <w:sz w:val="20"/>
        </w:rPr>
        <w:t>The Contractor may sign out, from the System Police, any needed keys for applicable buildings, on a daily basis.  Keys must be returned at the end of each workday.</w:t>
      </w:r>
    </w:p>
    <w:p w:rsidR="009625B1" w:rsidRPr="00760C18" w:rsidRDefault="009625B1" w:rsidP="009625B1">
      <w:pPr>
        <w:ind w:left="720"/>
        <w:jc w:val="both"/>
        <w:rPr>
          <w:rFonts w:ascii="Arial" w:hAnsi="Arial" w:cs="Arial"/>
          <w:sz w:val="20"/>
        </w:rPr>
      </w:pPr>
    </w:p>
    <w:p w:rsidR="009625B1" w:rsidRPr="001072C1" w:rsidRDefault="009625B1" w:rsidP="009625B1">
      <w:pPr>
        <w:pStyle w:val="ListParagraph"/>
        <w:numPr>
          <w:ilvl w:val="0"/>
          <w:numId w:val="30"/>
        </w:numPr>
        <w:jc w:val="both"/>
        <w:rPr>
          <w:rFonts w:ascii="Arial" w:hAnsi="Arial" w:cs="Arial"/>
          <w:sz w:val="20"/>
        </w:rPr>
      </w:pPr>
      <w:r w:rsidRPr="001072C1">
        <w:rPr>
          <w:rFonts w:ascii="Arial" w:hAnsi="Arial" w:cs="Arial"/>
          <w:sz w:val="20"/>
        </w:rPr>
        <w:lastRenderedPageBreak/>
        <w:t>Upon completion of any function related to this Contract, the Contractor shall ensure that the building, other than any improvements and changes inherent in the Work, are reasonably maintained and/or are returned to their prior condition.</w:t>
      </w:r>
    </w:p>
    <w:p w:rsidR="009625B1" w:rsidRPr="00760C18" w:rsidRDefault="009625B1" w:rsidP="009625B1">
      <w:pPr>
        <w:ind w:left="720"/>
        <w:jc w:val="both"/>
        <w:rPr>
          <w:rFonts w:ascii="Arial" w:hAnsi="Arial" w:cs="Arial"/>
          <w:sz w:val="20"/>
        </w:rPr>
      </w:pPr>
    </w:p>
    <w:p w:rsidR="009625B1" w:rsidRPr="001072C1" w:rsidRDefault="009625B1" w:rsidP="009625B1">
      <w:pPr>
        <w:pStyle w:val="ListParagraph"/>
        <w:numPr>
          <w:ilvl w:val="0"/>
          <w:numId w:val="30"/>
        </w:numPr>
        <w:jc w:val="both"/>
        <w:rPr>
          <w:rFonts w:ascii="Arial" w:hAnsi="Arial" w:cs="Arial"/>
          <w:sz w:val="20"/>
        </w:rPr>
      </w:pPr>
      <w:r w:rsidRPr="001072C1">
        <w:rPr>
          <w:rFonts w:ascii="Arial" w:hAnsi="Arial" w:cs="Arial"/>
          <w:sz w:val="20"/>
        </w:rPr>
        <w:t>The Contractor shall protect the building and its occupants during the construction period, taking all necessary precautions.  The Contractor shall make all necessary provisions to keep the operational part of the facility safe, weathertight, and dust free at all times, and shall cooperate to keep noise, dirt, and other interferences to a minimum.  The Contractor shall repair damage caused by construction operations.</w:t>
      </w:r>
    </w:p>
    <w:p w:rsidR="009625B1" w:rsidRPr="00760C18" w:rsidRDefault="009625B1" w:rsidP="009625B1">
      <w:pPr>
        <w:ind w:left="720"/>
        <w:jc w:val="both"/>
        <w:rPr>
          <w:rFonts w:ascii="Arial" w:hAnsi="Arial" w:cs="Arial"/>
          <w:sz w:val="20"/>
        </w:rPr>
      </w:pPr>
    </w:p>
    <w:p w:rsidR="009625B1" w:rsidRPr="001072C1" w:rsidRDefault="009625B1" w:rsidP="009625B1">
      <w:pPr>
        <w:pStyle w:val="ListParagraph"/>
        <w:numPr>
          <w:ilvl w:val="0"/>
          <w:numId w:val="30"/>
        </w:numPr>
        <w:jc w:val="both"/>
        <w:rPr>
          <w:rFonts w:ascii="Arial" w:hAnsi="Arial" w:cs="Arial"/>
          <w:sz w:val="20"/>
        </w:rPr>
      </w:pPr>
      <w:r w:rsidRPr="001072C1">
        <w:rPr>
          <w:rFonts w:ascii="Arial" w:hAnsi="Arial" w:cs="Arial"/>
          <w:sz w:val="20"/>
        </w:rPr>
        <w:t>The Lead Prime Contractor shall take all necessary precautions to maintain a weathertight envelope during sequence of operations on alteration work of the existing building.</w:t>
      </w:r>
    </w:p>
    <w:p w:rsidR="009625B1" w:rsidRPr="00760C18" w:rsidRDefault="009625B1" w:rsidP="009625B1">
      <w:pPr>
        <w:ind w:left="720"/>
        <w:jc w:val="both"/>
        <w:rPr>
          <w:rFonts w:ascii="Arial" w:hAnsi="Arial" w:cs="Arial"/>
          <w:sz w:val="20"/>
        </w:rPr>
      </w:pPr>
    </w:p>
    <w:p w:rsidR="009625B1" w:rsidRPr="001072C1" w:rsidRDefault="009625B1" w:rsidP="009625B1">
      <w:pPr>
        <w:pStyle w:val="ListParagraph"/>
        <w:numPr>
          <w:ilvl w:val="0"/>
          <w:numId w:val="30"/>
        </w:numPr>
        <w:jc w:val="both"/>
        <w:rPr>
          <w:rFonts w:ascii="Arial" w:hAnsi="Arial" w:cs="Arial"/>
          <w:sz w:val="20"/>
        </w:rPr>
      </w:pPr>
      <w:r w:rsidRPr="001072C1">
        <w:rPr>
          <w:rFonts w:ascii="Arial" w:hAnsi="Arial" w:cs="Arial"/>
          <w:sz w:val="20"/>
        </w:rPr>
        <w:t xml:space="preserve">Existing </w:t>
      </w:r>
      <w:proofErr w:type="gramStart"/>
      <w:r w:rsidRPr="001072C1">
        <w:rPr>
          <w:rFonts w:ascii="Arial" w:hAnsi="Arial" w:cs="Arial"/>
          <w:sz w:val="20"/>
        </w:rPr>
        <w:t xml:space="preserve">Elevators  </w:t>
      </w:r>
      <w:r w:rsidRPr="001072C1">
        <w:rPr>
          <w:rFonts w:ascii="Arial" w:hAnsi="Arial" w:cs="Arial"/>
          <w:i/>
          <w:sz w:val="20"/>
          <w:highlight w:val="lightGray"/>
        </w:rPr>
        <w:t>[</w:t>
      </w:r>
      <w:proofErr w:type="gramEnd"/>
      <w:r w:rsidRPr="001072C1">
        <w:rPr>
          <w:rFonts w:ascii="Arial" w:hAnsi="Arial" w:cs="Arial"/>
          <w:i/>
          <w:sz w:val="20"/>
          <w:highlight w:val="lightGray"/>
        </w:rPr>
        <w:t>---Specify conditions by which the Contractor may use existing elevators (as applicable).---]</w:t>
      </w:r>
    </w:p>
    <w:p w:rsidR="009625B1" w:rsidRPr="00760C18" w:rsidRDefault="009625B1" w:rsidP="009625B1">
      <w:pPr>
        <w:pStyle w:val="BodyTextIndent2"/>
        <w:suppressAutoHyphens w:val="0"/>
        <w:spacing w:before="0"/>
        <w:rPr>
          <w:rFonts w:cs="Arial"/>
          <w:i w:val="0"/>
          <w:spacing w:val="0"/>
        </w:rPr>
      </w:pPr>
    </w:p>
    <w:p w:rsidR="009625B1" w:rsidRPr="00760C18" w:rsidRDefault="009625B1" w:rsidP="009625B1">
      <w:pPr>
        <w:pStyle w:val="BodyTextIndent2"/>
        <w:numPr>
          <w:ilvl w:val="0"/>
          <w:numId w:val="30"/>
        </w:numPr>
        <w:suppressAutoHyphens w:val="0"/>
        <w:spacing w:before="0"/>
        <w:rPr>
          <w:rFonts w:cs="Arial"/>
          <w:i w:val="0"/>
          <w:spacing w:val="0"/>
        </w:rPr>
      </w:pPr>
      <w:r w:rsidRPr="00760C18">
        <w:rPr>
          <w:rFonts w:cs="Arial"/>
          <w:i w:val="0"/>
          <w:spacing w:val="0"/>
        </w:rPr>
        <w:t>All existing finishes to remain, including but not limited to, floor coverings, wall finishes, ceilings, fixtures, etc., shall be adequately protected by the Contractor.  Any damage to such finishes to remain, shall be repaired by the Contractor causing the damage at the Contractors expense.</w:t>
      </w:r>
    </w:p>
    <w:p w:rsidR="009625B1" w:rsidRPr="00760C18" w:rsidRDefault="009625B1" w:rsidP="009625B1">
      <w:pPr>
        <w:ind w:left="720"/>
        <w:jc w:val="both"/>
        <w:rPr>
          <w:rFonts w:ascii="Arial" w:hAnsi="Arial" w:cs="Arial"/>
          <w:sz w:val="20"/>
        </w:rPr>
      </w:pPr>
    </w:p>
    <w:p w:rsidR="009625B1" w:rsidRPr="001072C1" w:rsidRDefault="009625B1" w:rsidP="009625B1">
      <w:pPr>
        <w:pStyle w:val="ListParagraph"/>
        <w:numPr>
          <w:ilvl w:val="0"/>
          <w:numId w:val="30"/>
        </w:numPr>
        <w:jc w:val="both"/>
        <w:rPr>
          <w:rFonts w:ascii="Arial" w:hAnsi="Arial" w:cs="Arial"/>
          <w:sz w:val="20"/>
        </w:rPr>
      </w:pPr>
      <w:r w:rsidRPr="001072C1">
        <w:rPr>
          <w:rFonts w:ascii="Arial" w:hAnsi="Arial" w:cs="Arial"/>
          <w:sz w:val="20"/>
        </w:rPr>
        <w:t>The Contractor shall not use any University property, such as desks, beds, chairs, etc., as ladders, work benches, etc., in performing the work under this Contract.  Each Contractor shall provide any and all measures required, and shall be held responsible, for protection from damage or loss of any furniture, furnishings, or equipment remaining in the facility.</w:t>
      </w:r>
    </w:p>
    <w:p w:rsidR="009625B1" w:rsidRPr="00760C18" w:rsidRDefault="009625B1" w:rsidP="009625B1">
      <w:pPr>
        <w:ind w:left="720"/>
        <w:jc w:val="both"/>
        <w:rPr>
          <w:rFonts w:ascii="Arial" w:hAnsi="Arial" w:cs="Arial"/>
          <w:sz w:val="20"/>
        </w:rPr>
      </w:pPr>
    </w:p>
    <w:p w:rsidR="009625B1" w:rsidRPr="001072C1" w:rsidRDefault="009625B1" w:rsidP="009625B1">
      <w:pPr>
        <w:pStyle w:val="ListParagraph"/>
        <w:numPr>
          <w:ilvl w:val="0"/>
          <w:numId w:val="30"/>
        </w:numPr>
        <w:jc w:val="both"/>
        <w:rPr>
          <w:rFonts w:ascii="Arial" w:hAnsi="Arial" w:cs="Arial"/>
          <w:sz w:val="20"/>
        </w:rPr>
      </w:pPr>
      <w:r w:rsidRPr="001072C1">
        <w:rPr>
          <w:rFonts w:ascii="Arial" w:hAnsi="Arial" w:cs="Arial"/>
          <w:sz w:val="20"/>
        </w:rPr>
        <w:t>Keep public areas, such as hallways, stairs, elevator, lobbies, and toilet rooms free from accumulation of waste, rubbish or construction debris.</w:t>
      </w:r>
    </w:p>
    <w:p w:rsidR="009625B1" w:rsidRPr="00760C18" w:rsidRDefault="009625B1" w:rsidP="009625B1">
      <w:pPr>
        <w:ind w:left="720"/>
        <w:jc w:val="both"/>
        <w:rPr>
          <w:rFonts w:ascii="Arial" w:hAnsi="Arial" w:cs="Arial"/>
          <w:sz w:val="20"/>
        </w:rPr>
      </w:pPr>
    </w:p>
    <w:p w:rsidR="009625B1" w:rsidRPr="001072C1" w:rsidRDefault="009625B1" w:rsidP="009625B1">
      <w:pPr>
        <w:pStyle w:val="ListParagraph"/>
        <w:numPr>
          <w:ilvl w:val="0"/>
          <w:numId w:val="30"/>
        </w:numPr>
        <w:jc w:val="both"/>
        <w:rPr>
          <w:rFonts w:ascii="Arial" w:hAnsi="Arial" w:cs="Arial"/>
          <w:sz w:val="20"/>
        </w:rPr>
      </w:pPr>
      <w:r w:rsidRPr="001072C1">
        <w:rPr>
          <w:rFonts w:ascii="Arial" w:hAnsi="Arial" w:cs="Arial"/>
          <w:sz w:val="20"/>
        </w:rPr>
        <w:t xml:space="preserve">Use of Restrooms, Sanitary Facilities, and/or Cleanup Facilities:  </w:t>
      </w:r>
      <w:r w:rsidRPr="001072C1">
        <w:rPr>
          <w:rFonts w:ascii="Arial" w:hAnsi="Arial" w:cs="Arial"/>
          <w:i/>
          <w:sz w:val="20"/>
          <w:highlight w:val="lightGray"/>
        </w:rPr>
        <w:t>[--- Specify conditions by which Contractors may use the existing restrooms, if and as applicable</w:t>
      </w:r>
      <w:proofErr w:type="gramStart"/>
      <w:r w:rsidRPr="001072C1">
        <w:rPr>
          <w:rFonts w:ascii="Arial" w:hAnsi="Arial" w:cs="Arial"/>
          <w:i/>
          <w:sz w:val="20"/>
          <w:highlight w:val="lightGray"/>
        </w:rPr>
        <w:t>.---</w:t>
      </w:r>
      <w:proofErr w:type="gramEnd"/>
      <w:r w:rsidRPr="001072C1">
        <w:rPr>
          <w:rFonts w:ascii="Arial" w:hAnsi="Arial" w:cs="Arial"/>
          <w:i/>
          <w:sz w:val="20"/>
          <w:highlight w:val="lightGray"/>
        </w:rPr>
        <w:t>]</w:t>
      </w:r>
      <w:r w:rsidRPr="001072C1">
        <w:rPr>
          <w:rFonts w:ascii="Arial" w:hAnsi="Arial" w:cs="Arial"/>
          <w:sz w:val="20"/>
        </w:rPr>
        <w:t xml:space="preserve">  Section 01</w:t>
      </w:r>
      <w:r>
        <w:rPr>
          <w:rFonts w:ascii="Arial" w:hAnsi="Arial" w:cs="Arial"/>
          <w:sz w:val="20"/>
        </w:rPr>
        <w:t xml:space="preserve"> </w:t>
      </w:r>
      <w:r w:rsidRPr="001072C1">
        <w:rPr>
          <w:rFonts w:ascii="Arial" w:hAnsi="Arial" w:cs="Arial"/>
          <w:sz w:val="20"/>
        </w:rPr>
        <w:t>50</w:t>
      </w:r>
      <w:r>
        <w:rPr>
          <w:rFonts w:ascii="Arial" w:hAnsi="Arial" w:cs="Arial"/>
          <w:sz w:val="20"/>
        </w:rPr>
        <w:t xml:space="preserve"> </w:t>
      </w:r>
      <w:r w:rsidRPr="001072C1">
        <w:rPr>
          <w:rFonts w:ascii="Arial" w:hAnsi="Arial" w:cs="Arial"/>
          <w:sz w:val="20"/>
        </w:rPr>
        <w:t>0</w:t>
      </w:r>
      <w:r>
        <w:rPr>
          <w:rFonts w:ascii="Arial" w:hAnsi="Arial" w:cs="Arial"/>
          <w:sz w:val="20"/>
        </w:rPr>
        <w:t>0, Temporary Facilities and Controls,</w:t>
      </w:r>
      <w:r w:rsidRPr="001072C1">
        <w:rPr>
          <w:rFonts w:ascii="Arial" w:hAnsi="Arial" w:cs="Arial"/>
          <w:sz w:val="20"/>
        </w:rPr>
        <w:t xml:space="preserve"> outlines requirements for Temporary Sanitary Facilities.  If use of existing University restrooms, sanitary facilities, and/or cleanup facilities is authorized, misuse of facilities, such as clogging lines, unkempt conditions, failure to clean up, etc. will result in the withdrawal of privileges and </w:t>
      </w:r>
      <w:proofErr w:type="spellStart"/>
      <w:r w:rsidRPr="001072C1">
        <w:rPr>
          <w:rFonts w:ascii="Arial" w:hAnsi="Arial" w:cs="Arial"/>
          <w:sz w:val="20"/>
        </w:rPr>
        <w:t>backcharges</w:t>
      </w:r>
      <w:proofErr w:type="spellEnd"/>
      <w:r w:rsidRPr="001072C1">
        <w:rPr>
          <w:rFonts w:ascii="Arial" w:hAnsi="Arial" w:cs="Arial"/>
          <w:sz w:val="20"/>
        </w:rPr>
        <w:t xml:space="preserve"> for damages.  </w:t>
      </w:r>
    </w:p>
    <w:p w:rsidR="009625B1" w:rsidRPr="00760C18" w:rsidRDefault="009625B1" w:rsidP="009625B1">
      <w:pPr>
        <w:ind w:left="720"/>
        <w:jc w:val="both"/>
        <w:rPr>
          <w:rFonts w:ascii="Arial" w:hAnsi="Arial" w:cs="Arial"/>
          <w:sz w:val="20"/>
        </w:rPr>
      </w:pPr>
    </w:p>
    <w:p w:rsidR="009625B1" w:rsidRPr="001072C1" w:rsidRDefault="009625B1" w:rsidP="009625B1">
      <w:pPr>
        <w:pStyle w:val="ListParagraph"/>
        <w:numPr>
          <w:ilvl w:val="0"/>
          <w:numId w:val="30"/>
        </w:numPr>
        <w:jc w:val="both"/>
        <w:rPr>
          <w:rFonts w:ascii="Arial" w:hAnsi="Arial" w:cs="Arial"/>
          <w:sz w:val="20"/>
        </w:rPr>
      </w:pPr>
      <w:r w:rsidRPr="001072C1">
        <w:rPr>
          <w:rFonts w:ascii="Arial" w:hAnsi="Arial" w:cs="Arial"/>
          <w:sz w:val="20"/>
        </w:rPr>
        <w:t>The Contractor shall cooperate with the University, and with those in authority for the existing facility, to prevent the entrance and exit of all workers and/or others whose presence is forbidden or undesirable, and in bringing in, storing, or removing all materials and equipment.</w:t>
      </w:r>
    </w:p>
    <w:p w:rsidR="009625B1" w:rsidRDefault="009625B1" w:rsidP="009625B1">
      <w:pPr>
        <w:jc w:val="both"/>
        <w:rPr>
          <w:rFonts w:ascii="Arial" w:hAnsi="Arial" w:cs="Arial"/>
          <w:sz w:val="20"/>
        </w:rPr>
      </w:pPr>
    </w:p>
    <w:p w:rsidR="003E7BCE" w:rsidRPr="009625B1" w:rsidRDefault="00F418EE" w:rsidP="009625B1">
      <w:pPr>
        <w:jc w:val="both"/>
        <w:outlineLvl w:val="0"/>
        <w:rPr>
          <w:rFonts w:ascii="Arial" w:hAnsi="Arial" w:cs="Arial"/>
          <w:sz w:val="20"/>
        </w:rPr>
      </w:pPr>
      <w:r>
        <w:rPr>
          <w:rFonts w:ascii="Arial" w:hAnsi="Arial" w:cs="Arial"/>
          <w:sz w:val="20"/>
        </w:rPr>
        <w:t>1.08</w:t>
      </w:r>
      <w:r w:rsidR="009625B1">
        <w:rPr>
          <w:rFonts w:ascii="Arial" w:hAnsi="Arial" w:cs="Arial"/>
          <w:sz w:val="20"/>
        </w:rPr>
        <w:tab/>
        <w:t>PROJECT UTILITY SOURCES</w:t>
      </w:r>
    </w:p>
    <w:p w:rsidR="003E7BCE" w:rsidRPr="00760C18" w:rsidRDefault="003E7BCE" w:rsidP="001B2404">
      <w:pPr>
        <w:ind w:left="720"/>
        <w:jc w:val="both"/>
        <w:rPr>
          <w:rFonts w:ascii="Arial" w:hAnsi="Arial" w:cs="Arial"/>
          <w:sz w:val="20"/>
        </w:rPr>
      </w:pPr>
    </w:p>
    <w:p w:rsidR="0098577F" w:rsidRPr="00926AC2" w:rsidRDefault="0098577F" w:rsidP="00926AC2">
      <w:pPr>
        <w:pStyle w:val="ListParagraph"/>
        <w:numPr>
          <w:ilvl w:val="0"/>
          <w:numId w:val="28"/>
        </w:numPr>
        <w:jc w:val="both"/>
        <w:rPr>
          <w:rFonts w:ascii="Arial" w:hAnsi="Arial" w:cs="Arial"/>
          <w:sz w:val="20"/>
        </w:rPr>
      </w:pPr>
      <w:r w:rsidRPr="00926AC2">
        <w:rPr>
          <w:rFonts w:ascii="Arial" w:hAnsi="Arial" w:cs="Arial"/>
          <w:sz w:val="20"/>
        </w:rPr>
        <w:t>The location of existing utilities and equipment is shown on the Drawings in an approximate way only and has not been independently verified by the University.  Contractors shall determine the location of all utilities and equipment, including those overhead and underground, before commencing work and take all necessary precautions to prevent injury or damage during the performance of the work.  The Contractor agrees to be fully responsible for any and all damages that might be occasioned by the Contractor’s failure to exactly locate and preserve any and all items at no cost to the System.</w:t>
      </w:r>
    </w:p>
    <w:p w:rsidR="0098577F" w:rsidRPr="00760C18" w:rsidRDefault="0098577F" w:rsidP="001B2404">
      <w:pPr>
        <w:ind w:left="720"/>
        <w:jc w:val="both"/>
        <w:rPr>
          <w:rFonts w:ascii="Arial" w:hAnsi="Arial" w:cs="Arial"/>
          <w:sz w:val="20"/>
        </w:rPr>
      </w:pPr>
    </w:p>
    <w:p w:rsidR="005B0677" w:rsidRPr="00760C18" w:rsidRDefault="005B0677" w:rsidP="00904D48">
      <w:pPr>
        <w:pStyle w:val="BodyTextIndent2"/>
        <w:numPr>
          <w:ilvl w:val="0"/>
          <w:numId w:val="28"/>
        </w:numPr>
        <w:suppressAutoHyphens w:val="0"/>
        <w:spacing w:before="0"/>
        <w:rPr>
          <w:rFonts w:cs="Arial"/>
          <w:spacing w:val="0"/>
        </w:rPr>
      </w:pPr>
      <w:r w:rsidRPr="00760C18">
        <w:rPr>
          <w:rFonts w:cs="Arial"/>
          <w:i w:val="0"/>
          <w:spacing w:val="0"/>
        </w:rPr>
        <w:t xml:space="preserve">Each Contractor performing excavation or demolition work shall fully comply with the requirements of P.L. 852, Act. 287, approved December 10, 1974, </w:t>
      </w:r>
      <w:r w:rsidR="002D61CC" w:rsidRPr="00760C18">
        <w:rPr>
          <w:rFonts w:cs="Arial"/>
          <w:i w:val="0"/>
          <w:spacing w:val="0"/>
        </w:rPr>
        <w:t xml:space="preserve">as amended, </w:t>
      </w:r>
      <w:r w:rsidRPr="00760C18">
        <w:rPr>
          <w:rFonts w:cs="Arial"/>
          <w:i w:val="0"/>
          <w:spacing w:val="0"/>
        </w:rPr>
        <w:t>relative to protection of underground utilities, which shall include, but not be limited to, the following actions:</w:t>
      </w:r>
    </w:p>
    <w:p w:rsidR="005B0677" w:rsidRPr="00760C18" w:rsidRDefault="005B0677" w:rsidP="001B2404">
      <w:pPr>
        <w:pStyle w:val="BodyTextIndent2"/>
        <w:suppressAutoHyphens w:val="0"/>
        <w:spacing w:before="0"/>
        <w:rPr>
          <w:rFonts w:cs="Arial"/>
          <w:i w:val="0"/>
          <w:spacing w:val="0"/>
        </w:rPr>
      </w:pPr>
    </w:p>
    <w:p w:rsidR="005B0677" w:rsidRPr="00760C18" w:rsidRDefault="005B0677" w:rsidP="00904D48">
      <w:pPr>
        <w:pStyle w:val="txbrp7"/>
        <w:widowControl w:val="0"/>
        <w:numPr>
          <w:ilvl w:val="0"/>
          <w:numId w:val="29"/>
        </w:numPr>
        <w:spacing w:line="240" w:lineRule="auto"/>
        <w:jc w:val="both"/>
        <w:rPr>
          <w:rFonts w:ascii="Arial" w:hAnsi="Arial" w:cs="Arial"/>
          <w:sz w:val="20"/>
          <w:szCs w:val="20"/>
        </w:rPr>
      </w:pPr>
      <w:r w:rsidRPr="00760C18">
        <w:rPr>
          <w:rFonts w:ascii="Arial" w:hAnsi="Arial" w:cs="Arial"/>
          <w:sz w:val="20"/>
          <w:szCs w:val="20"/>
        </w:rPr>
        <w:t xml:space="preserve">Ascertain the approximate location and type of utility lines at </w:t>
      </w:r>
      <w:r w:rsidR="00904D48">
        <w:rPr>
          <w:rFonts w:ascii="Arial" w:hAnsi="Arial" w:cs="Arial"/>
          <w:sz w:val="20"/>
          <w:szCs w:val="20"/>
        </w:rPr>
        <w:t xml:space="preserve">the site by inspecting drawings </w:t>
      </w:r>
      <w:r w:rsidRPr="00760C18">
        <w:rPr>
          <w:rFonts w:ascii="Arial" w:hAnsi="Arial" w:cs="Arial"/>
          <w:sz w:val="20"/>
          <w:szCs w:val="20"/>
        </w:rPr>
        <w:t>or by obtaining a list of utility companies’ lines on the site from the county Recorder of Deeds and then contacting the utility companies.</w:t>
      </w:r>
    </w:p>
    <w:p w:rsidR="005B0677" w:rsidRPr="00760C18" w:rsidRDefault="005B0677" w:rsidP="001B2404">
      <w:pPr>
        <w:pStyle w:val="txbrp7"/>
        <w:widowControl w:val="0"/>
        <w:spacing w:line="240" w:lineRule="auto"/>
        <w:ind w:left="1080" w:firstLine="0"/>
        <w:jc w:val="both"/>
        <w:rPr>
          <w:rFonts w:ascii="Arial" w:hAnsi="Arial" w:cs="Arial"/>
          <w:sz w:val="20"/>
          <w:szCs w:val="20"/>
        </w:rPr>
      </w:pPr>
    </w:p>
    <w:p w:rsidR="005B0677" w:rsidRPr="00760C18" w:rsidRDefault="005B0677" w:rsidP="00904D48">
      <w:pPr>
        <w:pStyle w:val="txbrp7"/>
        <w:widowControl w:val="0"/>
        <w:numPr>
          <w:ilvl w:val="0"/>
          <w:numId w:val="29"/>
        </w:numPr>
        <w:spacing w:line="240" w:lineRule="auto"/>
        <w:jc w:val="both"/>
        <w:rPr>
          <w:rFonts w:ascii="Arial" w:hAnsi="Arial" w:cs="Arial"/>
          <w:sz w:val="20"/>
          <w:szCs w:val="20"/>
        </w:rPr>
      </w:pPr>
      <w:r w:rsidRPr="00760C18">
        <w:rPr>
          <w:rFonts w:ascii="Arial" w:hAnsi="Arial" w:cs="Arial"/>
          <w:sz w:val="20"/>
          <w:szCs w:val="20"/>
        </w:rPr>
        <w:lastRenderedPageBreak/>
        <w:t>A minimum of five (5) working days before excavation or demolition, request from the utility companies the steps contractors should take to avoid any damage.</w:t>
      </w:r>
    </w:p>
    <w:p w:rsidR="005B0677" w:rsidRPr="00760C18" w:rsidRDefault="005B0677" w:rsidP="001B2404">
      <w:pPr>
        <w:pStyle w:val="txbrp7"/>
        <w:widowControl w:val="0"/>
        <w:spacing w:line="240" w:lineRule="auto"/>
        <w:ind w:left="1080" w:firstLine="0"/>
        <w:jc w:val="both"/>
        <w:rPr>
          <w:rFonts w:ascii="Arial" w:hAnsi="Arial" w:cs="Arial"/>
          <w:sz w:val="20"/>
          <w:szCs w:val="20"/>
        </w:rPr>
      </w:pPr>
    </w:p>
    <w:p w:rsidR="005B0677" w:rsidRPr="00760C18" w:rsidRDefault="005B0677" w:rsidP="00904D48">
      <w:pPr>
        <w:pStyle w:val="txbrp7"/>
        <w:widowControl w:val="0"/>
        <w:numPr>
          <w:ilvl w:val="0"/>
          <w:numId w:val="29"/>
        </w:numPr>
        <w:spacing w:line="240" w:lineRule="auto"/>
        <w:jc w:val="both"/>
        <w:rPr>
          <w:rFonts w:ascii="Arial" w:hAnsi="Arial" w:cs="Arial"/>
          <w:sz w:val="20"/>
          <w:szCs w:val="20"/>
        </w:rPr>
      </w:pPr>
      <w:r w:rsidRPr="00760C18">
        <w:rPr>
          <w:rFonts w:ascii="Arial" w:hAnsi="Arial" w:cs="Arial"/>
          <w:sz w:val="20"/>
          <w:szCs w:val="20"/>
        </w:rPr>
        <w:t>Inform the responsible supervisor or foreman and each equipment operator of the information obtained in a. and b. above.</w:t>
      </w:r>
    </w:p>
    <w:p w:rsidR="005B0677" w:rsidRPr="00760C18" w:rsidRDefault="005B0677" w:rsidP="001B2404">
      <w:pPr>
        <w:pStyle w:val="txbrp7"/>
        <w:widowControl w:val="0"/>
        <w:spacing w:line="240" w:lineRule="auto"/>
        <w:ind w:left="1080" w:firstLine="0"/>
        <w:jc w:val="both"/>
        <w:rPr>
          <w:rFonts w:ascii="Arial" w:hAnsi="Arial" w:cs="Arial"/>
          <w:sz w:val="20"/>
          <w:szCs w:val="20"/>
        </w:rPr>
      </w:pPr>
    </w:p>
    <w:p w:rsidR="005B0677" w:rsidRPr="00760C18" w:rsidRDefault="005B0677" w:rsidP="00904D48">
      <w:pPr>
        <w:pStyle w:val="txbrp7"/>
        <w:widowControl w:val="0"/>
        <w:numPr>
          <w:ilvl w:val="0"/>
          <w:numId w:val="29"/>
        </w:numPr>
        <w:spacing w:line="240" w:lineRule="auto"/>
        <w:jc w:val="both"/>
        <w:rPr>
          <w:rFonts w:ascii="Arial" w:hAnsi="Arial" w:cs="Arial"/>
          <w:sz w:val="20"/>
          <w:szCs w:val="20"/>
        </w:rPr>
      </w:pPr>
      <w:r w:rsidRPr="00760C18">
        <w:rPr>
          <w:rFonts w:ascii="Arial" w:hAnsi="Arial" w:cs="Arial"/>
          <w:sz w:val="20"/>
          <w:szCs w:val="20"/>
        </w:rPr>
        <w:t>Report to the utility company and the University any damage to a utility line made or discovered in the course of the work.</w:t>
      </w:r>
    </w:p>
    <w:p w:rsidR="005B0677" w:rsidRPr="00760C18" w:rsidRDefault="005B0677" w:rsidP="001B2404">
      <w:pPr>
        <w:pStyle w:val="txbrp7"/>
        <w:widowControl w:val="0"/>
        <w:spacing w:line="240" w:lineRule="auto"/>
        <w:ind w:left="1080" w:firstLine="0"/>
        <w:jc w:val="both"/>
        <w:rPr>
          <w:rFonts w:ascii="Arial" w:hAnsi="Arial" w:cs="Arial"/>
          <w:sz w:val="20"/>
          <w:szCs w:val="20"/>
        </w:rPr>
      </w:pPr>
    </w:p>
    <w:p w:rsidR="005B0677" w:rsidRPr="00760C18" w:rsidRDefault="005B0677" w:rsidP="00904D48">
      <w:pPr>
        <w:pStyle w:val="txbrp7"/>
        <w:widowControl w:val="0"/>
        <w:numPr>
          <w:ilvl w:val="0"/>
          <w:numId w:val="29"/>
        </w:numPr>
        <w:spacing w:line="240" w:lineRule="auto"/>
        <w:jc w:val="both"/>
        <w:rPr>
          <w:rFonts w:ascii="Arial" w:hAnsi="Arial" w:cs="Arial"/>
          <w:sz w:val="20"/>
          <w:szCs w:val="20"/>
        </w:rPr>
      </w:pPr>
      <w:r w:rsidRPr="00760C18">
        <w:rPr>
          <w:rFonts w:ascii="Arial" w:hAnsi="Arial" w:cs="Arial"/>
          <w:sz w:val="20"/>
          <w:szCs w:val="20"/>
        </w:rPr>
        <w:t>Alert the University and occupants of premises as to any emergency created or discovered in the course of the work.</w:t>
      </w:r>
    </w:p>
    <w:p w:rsidR="005B0677" w:rsidRPr="00760C18" w:rsidRDefault="005B0677" w:rsidP="001B2404">
      <w:pPr>
        <w:ind w:left="1080"/>
        <w:jc w:val="both"/>
        <w:rPr>
          <w:rFonts w:ascii="Arial" w:hAnsi="Arial" w:cs="Arial"/>
          <w:sz w:val="20"/>
        </w:rPr>
      </w:pPr>
    </w:p>
    <w:p w:rsidR="005B0677" w:rsidRPr="005C123C" w:rsidRDefault="005B0677" w:rsidP="00904D48">
      <w:pPr>
        <w:pStyle w:val="ListParagraph"/>
        <w:numPr>
          <w:ilvl w:val="0"/>
          <w:numId w:val="29"/>
        </w:numPr>
        <w:jc w:val="both"/>
        <w:rPr>
          <w:rFonts w:ascii="Arial" w:hAnsi="Arial" w:cs="Arial"/>
          <w:sz w:val="20"/>
        </w:rPr>
      </w:pPr>
      <w:r w:rsidRPr="005C123C">
        <w:rPr>
          <w:rFonts w:ascii="Arial" w:hAnsi="Arial" w:cs="Arial"/>
          <w:sz w:val="20"/>
        </w:rPr>
        <w:t xml:space="preserve">Provisions of </w:t>
      </w:r>
      <w:proofErr w:type="gramStart"/>
      <w:r w:rsidR="00567686">
        <w:rPr>
          <w:rFonts w:ascii="Arial" w:hAnsi="Arial" w:cs="Arial"/>
          <w:sz w:val="20"/>
        </w:rPr>
        <w:t>1</w:t>
      </w:r>
      <w:r w:rsidRPr="005C123C">
        <w:rPr>
          <w:rFonts w:ascii="Arial" w:hAnsi="Arial" w:cs="Arial"/>
          <w:sz w:val="20"/>
        </w:rPr>
        <w:t>.,</w:t>
      </w:r>
      <w:proofErr w:type="gramEnd"/>
      <w:r w:rsidRPr="005C123C">
        <w:rPr>
          <w:rFonts w:ascii="Arial" w:hAnsi="Arial" w:cs="Arial"/>
          <w:sz w:val="20"/>
        </w:rPr>
        <w:t xml:space="preserve"> </w:t>
      </w:r>
      <w:r w:rsidR="00567686">
        <w:rPr>
          <w:rFonts w:ascii="Arial" w:hAnsi="Arial" w:cs="Arial"/>
          <w:sz w:val="20"/>
        </w:rPr>
        <w:t>2., and 3</w:t>
      </w:r>
      <w:r w:rsidRPr="005C123C">
        <w:rPr>
          <w:rFonts w:ascii="Arial" w:hAnsi="Arial" w:cs="Arial"/>
          <w:sz w:val="20"/>
        </w:rPr>
        <w:t xml:space="preserve">. </w:t>
      </w:r>
      <w:proofErr w:type="gramStart"/>
      <w:r w:rsidRPr="005C123C">
        <w:rPr>
          <w:rFonts w:ascii="Arial" w:hAnsi="Arial" w:cs="Arial"/>
          <w:sz w:val="20"/>
        </w:rPr>
        <w:t>above</w:t>
      </w:r>
      <w:proofErr w:type="gramEnd"/>
      <w:r w:rsidRPr="005C123C">
        <w:rPr>
          <w:rFonts w:ascii="Arial" w:hAnsi="Arial" w:cs="Arial"/>
          <w:sz w:val="20"/>
        </w:rPr>
        <w:t xml:space="preserve"> do not apply in an emergency.  An emergency is any condition constituting a clear and present danger to life or property by escaping gas, exposed wires, or other utility line breaks or defects.</w:t>
      </w:r>
    </w:p>
    <w:p w:rsidR="005B0677" w:rsidRPr="00760C18" w:rsidRDefault="005B0677" w:rsidP="001B2404">
      <w:pPr>
        <w:ind w:left="720"/>
        <w:jc w:val="both"/>
        <w:rPr>
          <w:rFonts w:ascii="Arial" w:hAnsi="Arial" w:cs="Arial"/>
          <w:sz w:val="20"/>
        </w:rPr>
      </w:pPr>
    </w:p>
    <w:p w:rsidR="0098577F" w:rsidRPr="005C123C" w:rsidRDefault="0098577F" w:rsidP="00904D48">
      <w:pPr>
        <w:pStyle w:val="ListParagraph"/>
        <w:numPr>
          <w:ilvl w:val="0"/>
          <w:numId w:val="28"/>
        </w:numPr>
        <w:jc w:val="both"/>
        <w:rPr>
          <w:rFonts w:ascii="Arial" w:hAnsi="Arial" w:cs="Arial"/>
          <w:sz w:val="20"/>
        </w:rPr>
      </w:pPr>
      <w:r w:rsidRPr="005C123C">
        <w:rPr>
          <w:rFonts w:ascii="Arial" w:hAnsi="Arial" w:cs="Arial"/>
          <w:sz w:val="20"/>
        </w:rPr>
        <w:t>The Contractor shall locate, identify, shut-off, and disconnect utility services that are indicated for removal or replacement.  The Contractor shall also locate and identify utility services that are not indicated for removal or replacement.  If the utility services that are not indicated for removal or replacement must be shut down during construction, the Contractor shall provide bypass connections, as necessary, to maintain continuity of service to occupied areas of buildings and the campus.  All switching, securing, and disconnection of University utility services shall be in the presence of a knowledgeable University technician or utility representative.</w:t>
      </w:r>
    </w:p>
    <w:p w:rsidR="00EE0A8F" w:rsidRPr="00760C18" w:rsidRDefault="0098577F" w:rsidP="001B2404">
      <w:pPr>
        <w:ind w:left="720"/>
        <w:jc w:val="both"/>
        <w:rPr>
          <w:rFonts w:ascii="Arial" w:hAnsi="Arial" w:cs="Arial"/>
          <w:sz w:val="20"/>
        </w:rPr>
      </w:pPr>
      <w:r w:rsidRPr="00760C18">
        <w:rPr>
          <w:rFonts w:ascii="Arial" w:hAnsi="Arial" w:cs="Arial"/>
          <w:sz w:val="20"/>
        </w:rPr>
        <w:t> </w:t>
      </w:r>
    </w:p>
    <w:p w:rsidR="005B0677" w:rsidRPr="005C123C" w:rsidRDefault="005B0677" w:rsidP="00904D48">
      <w:pPr>
        <w:pStyle w:val="ListParagraph"/>
        <w:numPr>
          <w:ilvl w:val="0"/>
          <w:numId w:val="28"/>
        </w:numPr>
        <w:jc w:val="both"/>
        <w:rPr>
          <w:rFonts w:ascii="Arial" w:hAnsi="Arial" w:cs="Arial"/>
          <w:sz w:val="20"/>
        </w:rPr>
      </w:pPr>
      <w:r w:rsidRPr="005C123C">
        <w:rPr>
          <w:rFonts w:ascii="Arial" w:hAnsi="Arial" w:cs="Arial"/>
          <w:sz w:val="20"/>
        </w:rPr>
        <w:t>During excavation around underground utilities, when the Contractor reaches a point approximately three feet from the estimated location of any underground utility, machine excavation shall be stopped and hand excavation shall be used to uncover the utility line.  In the case of utilities as shallow as 12 inches below the surface, hand digging shall begin at the surface or immediately below any pavements.  The Contractor is liable for the repair of any utility lines cut, broken or otherwise damaged at no additional cost to the University.</w:t>
      </w:r>
    </w:p>
    <w:p w:rsidR="005B0677" w:rsidRPr="00760C18" w:rsidRDefault="005B0677" w:rsidP="001B2404">
      <w:pPr>
        <w:ind w:left="720"/>
        <w:jc w:val="both"/>
        <w:rPr>
          <w:rFonts w:ascii="Arial" w:hAnsi="Arial" w:cs="Arial"/>
          <w:sz w:val="20"/>
        </w:rPr>
      </w:pPr>
    </w:p>
    <w:p w:rsidR="005B0677" w:rsidRPr="005C123C" w:rsidRDefault="005B0677" w:rsidP="00904D48">
      <w:pPr>
        <w:pStyle w:val="ListParagraph"/>
        <w:numPr>
          <w:ilvl w:val="0"/>
          <w:numId w:val="28"/>
        </w:numPr>
        <w:jc w:val="both"/>
        <w:rPr>
          <w:rFonts w:ascii="Arial" w:hAnsi="Arial" w:cs="Arial"/>
          <w:sz w:val="20"/>
        </w:rPr>
      </w:pPr>
      <w:r w:rsidRPr="005C123C">
        <w:rPr>
          <w:rFonts w:ascii="Arial" w:hAnsi="Arial" w:cs="Arial"/>
          <w:sz w:val="20"/>
        </w:rPr>
        <w:t>If a utility line is broken or damaged, or if service is interrupted in any way, the Contractor must immediately notify the University (or the Campus Police outside of normal working hours) and the appropriate utility company.  The Contractor shall take immediate action to restore the utility to full service.</w:t>
      </w:r>
    </w:p>
    <w:p w:rsidR="005B0677" w:rsidRPr="00760C18" w:rsidRDefault="005B0677" w:rsidP="001B2404">
      <w:pPr>
        <w:pStyle w:val="pbody"/>
        <w:widowControl w:val="0"/>
        <w:spacing w:line="240" w:lineRule="auto"/>
        <w:ind w:left="720" w:firstLine="0"/>
        <w:jc w:val="both"/>
        <w:rPr>
          <w:color w:val="auto"/>
          <w:lang w:val="en"/>
        </w:rPr>
      </w:pPr>
    </w:p>
    <w:p w:rsidR="00EE0A8F" w:rsidRPr="005C123C" w:rsidRDefault="00EE0A8F" w:rsidP="00904D48">
      <w:pPr>
        <w:pStyle w:val="ListParagraph"/>
        <w:numPr>
          <w:ilvl w:val="0"/>
          <w:numId w:val="28"/>
        </w:numPr>
        <w:autoSpaceDE w:val="0"/>
        <w:autoSpaceDN w:val="0"/>
        <w:adjustRightInd w:val="0"/>
        <w:jc w:val="both"/>
        <w:rPr>
          <w:rFonts w:ascii="Arial" w:hAnsi="Arial" w:cs="Arial"/>
          <w:sz w:val="20"/>
        </w:rPr>
      </w:pPr>
      <w:r w:rsidRPr="005C123C">
        <w:rPr>
          <w:rFonts w:ascii="Arial" w:hAnsi="Arial" w:cs="Arial"/>
          <w:sz w:val="20"/>
        </w:rPr>
        <w:t xml:space="preserve">For any planned utility service interruptions, the </w:t>
      </w:r>
      <w:r w:rsidR="00F41F47" w:rsidRPr="005C123C">
        <w:rPr>
          <w:rFonts w:ascii="Arial" w:hAnsi="Arial" w:cs="Arial"/>
          <w:sz w:val="20"/>
        </w:rPr>
        <w:t>Contractor</w:t>
      </w:r>
      <w:r w:rsidRPr="005C123C">
        <w:rPr>
          <w:rFonts w:ascii="Arial" w:hAnsi="Arial" w:cs="Arial"/>
          <w:sz w:val="20"/>
        </w:rPr>
        <w:t xml:space="preserve"> shall furnish a request to the University for approval at least five (5) working days in advance, or as specified by the University.  The request shall identify the affected buildings and duration of planned outage.  The University will coordinate with affected tenants and customers as applicable.  If the discontinued service is due to any emergency breakdown, the Contractor shall notify the University as soon as possible and the University will notify those affected tenants and customers as applicable.</w:t>
      </w:r>
      <w:r w:rsidR="0098577F" w:rsidRPr="005C123C">
        <w:rPr>
          <w:rFonts w:ascii="Arial" w:hAnsi="Arial" w:cs="Arial"/>
          <w:sz w:val="20"/>
        </w:rPr>
        <w:t xml:space="preserve">  Power outages that involve portions of buildings may have to be scheduled for off-hours or weekends.</w:t>
      </w:r>
      <w:r w:rsidRPr="005C123C">
        <w:rPr>
          <w:rFonts w:ascii="Arial" w:hAnsi="Arial" w:cs="Arial"/>
          <w:sz w:val="20"/>
        </w:rPr>
        <w:t xml:space="preserve"> </w:t>
      </w:r>
    </w:p>
    <w:p w:rsidR="0098577F" w:rsidRPr="00760C18" w:rsidRDefault="0098577F" w:rsidP="001B2404">
      <w:pPr>
        <w:pStyle w:val="pbody"/>
        <w:widowControl w:val="0"/>
        <w:spacing w:line="240" w:lineRule="auto"/>
        <w:ind w:left="720" w:firstLine="0"/>
        <w:jc w:val="both"/>
        <w:rPr>
          <w:color w:val="auto"/>
          <w:lang w:val="en"/>
        </w:rPr>
      </w:pPr>
    </w:p>
    <w:p w:rsidR="001072C1" w:rsidRPr="004677BC" w:rsidRDefault="00F418EE" w:rsidP="004677BC">
      <w:pPr>
        <w:jc w:val="both"/>
        <w:rPr>
          <w:rFonts w:ascii="Arial" w:hAnsi="Arial" w:cs="Arial"/>
          <w:sz w:val="20"/>
        </w:rPr>
      </w:pPr>
      <w:r>
        <w:rPr>
          <w:rFonts w:ascii="Arial" w:hAnsi="Arial" w:cs="Arial"/>
          <w:sz w:val="20"/>
        </w:rPr>
        <w:t>1.09</w:t>
      </w:r>
      <w:r w:rsidR="00904D48">
        <w:rPr>
          <w:rFonts w:ascii="Arial" w:hAnsi="Arial" w:cs="Arial"/>
          <w:sz w:val="20"/>
        </w:rPr>
        <w:tab/>
      </w:r>
      <w:r w:rsidR="007A2C3F" w:rsidRPr="004677BC">
        <w:rPr>
          <w:rFonts w:ascii="Arial" w:hAnsi="Arial" w:cs="Arial"/>
          <w:sz w:val="20"/>
        </w:rPr>
        <w:t>P</w:t>
      </w:r>
      <w:r w:rsidR="00F41F47" w:rsidRPr="004677BC">
        <w:rPr>
          <w:rFonts w:ascii="Arial" w:hAnsi="Arial" w:cs="Arial"/>
          <w:sz w:val="20"/>
        </w:rPr>
        <w:t>ROJECT P</w:t>
      </w:r>
      <w:r w:rsidR="007A2C3F" w:rsidRPr="004677BC">
        <w:rPr>
          <w:rFonts w:ascii="Arial" w:hAnsi="Arial" w:cs="Arial"/>
          <w:sz w:val="20"/>
        </w:rPr>
        <w:t>HOTOGRAPHS</w:t>
      </w:r>
    </w:p>
    <w:p w:rsidR="001072C1" w:rsidRDefault="001072C1" w:rsidP="001B2404">
      <w:pPr>
        <w:pStyle w:val="Heading1"/>
        <w:keepNext w:val="0"/>
        <w:keepLines w:val="0"/>
        <w:tabs>
          <w:tab w:val="clear" w:pos="720"/>
          <w:tab w:val="clear" w:pos="1080"/>
          <w:tab w:val="clear" w:pos="1440"/>
          <w:tab w:val="clear" w:pos="1800"/>
          <w:tab w:val="clear" w:pos="2160"/>
        </w:tabs>
        <w:suppressAutoHyphens w:val="0"/>
        <w:spacing w:before="0"/>
        <w:ind w:left="360"/>
        <w:rPr>
          <w:rFonts w:cs="Arial"/>
          <w:b w:val="0"/>
          <w:spacing w:val="0"/>
        </w:rPr>
      </w:pPr>
    </w:p>
    <w:p w:rsidR="007A2C3F" w:rsidRPr="00760C18" w:rsidRDefault="007879CF" w:rsidP="001B2404">
      <w:pPr>
        <w:pStyle w:val="Heading1"/>
        <w:keepNext w:val="0"/>
        <w:keepLines w:val="0"/>
        <w:tabs>
          <w:tab w:val="clear" w:pos="720"/>
          <w:tab w:val="clear" w:pos="1080"/>
          <w:tab w:val="clear" w:pos="1440"/>
          <w:tab w:val="clear" w:pos="1800"/>
          <w:tab w:val="clear" w:pos="2160"/>
        </w:tabs>
        <w:suppressAutoHyphens w:val="0"/>
        <w:spacing w:before="0"/>
        <w:ind w:left="360" w:firstLine="360"/>
        <w:rPr>
          <w:rFonts w:cs="Arial"/>
          <w:b w:val="0"/>
          <w:spacing w:val="0"/>
        </w:rPr>
      </w:pPr>
      <w:r w:rsidRPr="00760C18">
        <w:rPr>
          <w:rFonts w:cs="Arial"/>
          <w:b w:val="0"/>
          <w:spacing w:val="0"/>
        </w:rPr>
        <w:t xml:space="preserve"> </w:t>
      </w:r>
      <w:r w:rsidRPr="00760C18">
        <w:rPr>
          <w:rFonts w:cs="Arial"/>
          <w:b w:val="0"/>
          <w:i/>
          <w:spacing w:val="0"/>
          <w:highlight w:val="lightGray"/>
        </w:rPr>
        <w:t>[---</w:t>
      </w:r>
      <w:proofErr w:type="gramStart"/>
      <w:r w:rsidRPr="00760C18">
        <w:rPr>
          <w:rFonts w:cs="Arial"/>
          <w:b w:val="0"/>
          <w:i/>
          <w:spacing w:val="0"/>
          <w:highlight w:val="lightGray"/>
        </w:rPr>
        <w:t>edit</w:t>
      </w:r>
      <w:proofErr w:type="gramEnd"/>
      <w:r w:rsidRPr="00760C18">
        <w:rPr>
          <w:rFonts w:cs="Arial"/>
          <w:b w:val="0"/>
          <w:i/>
          <w:spacing w:val="0"/>
          <w:highlight w:val="lightGray"/>
        </w:rPr>
        <w:t xml:space="preserve"> the entire Section as appropriate for the Contract---]</w:t>
      </w:r>
    </w:p>
    <w:p w:rsidR="004D185A" w:rsidRPr="00760C18" w:rsidRDefault="004D185A" w:rsidP="001B2404">
      <w:pPr>
        <w:ind w:left="360"/>
        <w:jc w:val="both"/>
        <w:rPr>
          <w:rFonts w:ascii="Arial" w:hAnsi="Arial" w:cs="Arial"/>
          <w:sz w:val="20"/>
        </w:rPr>
      </w:pPr>
    </w:p>
    <w:p w:rsidR="004A1F94" w:rsidRPr="00904D48" w:rsidRDefault="004A1F94" w:rsidP="00904D48">
      <w:pPr>
        <w:pStyle w:val="ListParagraph"/>
        <w:numPr>
          <w:ilvl w:val="0"/>
          <w:numId w:val="33"/>
        </w:numPr>
        <w:jc w:val="both"/>
        <w:rPr>
          <w:rFonts w:ascii="Arial" w:hAnsi="Arial" w:cs="Arial"/>
          <w:sz w:val="20"/>
        </w:rPr>
      </w:pPr>
      <w:r w:rsidRPr="00904D48">
        <w:rPr>
          <w:rFonts w:ascii="Arial" w:hAnsi="Arial" w:cs="Arial"/>
          <w:sz w:val="20"/>
        </w:rPr>
        <w:t xml:space="preserve">Each Separate Prime Contractor, at his own cost and expense, </w:t>
      </w:r>
      <w:r w:rsidR="00855E83" w:rsidRPr="00904D48">
        <w:rPr>
          <w:rFonts w:ascii="Arial" w:hAnsi="Arial" w:cs="Arial"/>
          <w:sz w:val="20"/>
        </w:rPr>
        <w:t xml:space="preserve">and prior to beginning any work, </w:t>
      </w:r>
      <w:r w:rsidRPr="00904D48">
        <w:rPr>
          <w:rFonts w:ascii="Arial" w:hAnsi="Arial" w:cs="Arial"/>
          <w:sz w:val="20"/>
        </w:rPr>
        <w:t xml:space="preserve">shall furnish photographs </w:t>
      </w:r>
      <w:r w:rsidR="00566BD1" w:rsidRPr="00904D48">
        <w:rPr>
          <w:rFonts w:ascii="Arial" w:hAnsi="Arial" w:cs="Arial"/>
          <w:sz w:val="20"/>
        </w:rPr>
        <w:t xml:space="preserve">or videotapes </w:t>
      </w:r>
      <w:r w:rsidRPr="00904D48">
        <w:rPr>
          <w:rFonts w:ascii="Arial" w:hAnsi="Arial" w:cs="Arial"/>
          <w:sz w:val="20"/>
        </w:rPr>
        <w:t>showing the pre-existing conditions</w:t>
      </w:r>
      <w:r w:rsidR="00566BD1" w:rsidRPr="00904D48">
        <w:rPr>
          <w:rFonts w:ascii="Arial" w:hAnsi="Arial" w:cs="Arial"/>
          <w:sz w:val="20"/>
        </w:rPr>
        <w:t xml:space="preserve"> </w:t>
      </w:r>
      <w:r w:rsidRPr="00904D48">
        <w:rPr>
          <w:rFonts w:ascii="Arial" w:hAnsi="Arial" w:cs="Arial"/>
          <w:sz w:val="20"/>
        </w:rPr>
        <w:t>upon which his Work will be constructed.</w:t>
      </w:r>
      <w:r w:rsidR="00566BD1" w:rsidRPr="00904D48">
        <w:rPr>
          <w:rFonts w:ascii="Arial" w:hAnsi="Arial" w:cs="Arial"/>
          <w:sz w:val="20"/>
        </w:rPr>
        <w:t xml:space="preserve">  </w:t>
      </w:r>
      <w:r w:rsidR="007F3CC7" w:rsidRPr="00904D48">
        <w:rPr>
          <w:rFonts w:ascii="Arial" w:hAnsi="Arial" w:cs="Arial"/>
          <w:sz w:val="20"/>
        </w:rPr>
        <w:t>The photographs or videotapes shall include the actual work site and the surrounding areas, and the specific locations or subject matter of the photographs or videotape shall be coordinated with the University.</w:t>
      </w:r>
    </w:p>
    <w:p w:rsidR="00F23D43" w:rsidRPr="00760C18" w:rsidRDefault="00F23D43" w:rsidP="005A7E00">
      <w:pPr>
        <w:jc w:val="both"/>
        <w:rPr>
          <w:rFonts w:ascii="Arial" w:hAnsi="Arial" w:cs="Arial"/>
          <w:sz w:val="20"/>
        </w:rPr>
      </w:pPr>
    </w:p>
    <w:p w:rsidR="00F23D43" w:rsidRPr="001072C1" w:rsidRDefault="00211A01" w:rsidP="00904D48">
      <w:pPr>
        <w:pStyle w:val="ListParagraph"/>
        <w:numPr>
          <w:ilvl w:val="0"/>
          <w:numId w:val="33"/>
        </w:numPr>
        <w:jc w:val="both"/>
        <w:rPr>
          <w:rFonts w:ascii="Arial" w:hAnsi="Arial" w:cs="Arial"/>
          <w:sz w:val="20"/>
        </w:rPr>
      </w:pPr>
      <w:r w:rsidRPr="001072C1">
        <w:rPr>
          <w:rFonts w:ascii="Arial" w:hAnsi="Arial" w:cs="Arial"/>
          <w:sz w:val="20"/>
        </w:rPr>
        <w:t>Photographs</w:t>
      </w:r>
      <w:r w:rsidR="00F23D43" w:rsidRPr="001072C1">
        <w:rPr>
          <w:rFonts w:ascii="Arial" w:hAnsi="Arial" w:cs="Arial"/>
          <w:sz w:val="20"/>
        </w:rPr>
        <w:t xml:space="preserve"> shall be in electronic or digital form, or in another form or format as agreed upon by the </w:t>
      </w:r>
      <w:r w:rsidRPr="001072C1">
        <w:rPr>
          <w:rFonts w:ascii="Arial" w:hAnsi="Arial" w:cs="Arial"/>
          <w:sz w:val="20"/>
        </w:rPr>
        <w:t>Contractor</w:t>
      </w:r>
      <w:r w:rsidR="00F23D43" w:rsidRPr="001072C1">
        <w:rPr>
          <w:rFonts w:ascii="Arial" w:hAnsi="Arial" w:cs="Arial"/>
          <w:sz w:val="20"/>
        </w:rPr>
        <w:t xml:space="preserve"> and the </w:t>
      </w:r>
      <w:r w:rsidR="007F3CC7" w:rsidRPr="001072C1">
        <w:rPr>
          <w:rFonts w:ascii="Arial" w:hAnsi="Arial" w:cs="Arial"/>
          <w:sz w:val="20"/>
        </w:rPr>
        <w:t>University</w:t>
      </w:r>
      <w:r w:rsidR="000764C2" w:rsidRPr="001072C1">
        <w:rPr>
          <w:rFonts w:ascii="Arial" w:hAnsi="Arial" w:cs="Arial"/>
          <w:sz w:val="20"/>
        </w:rPr>
        <w:t>.  The photographs shall be of sufficient resolution for suitable color printing in 9-inch by 12-inch format.</w:t>
      </w:r>
      <w:r w:rsidR="007F3CC7" w:rsidRPr="001072C1">
        <w:rPr>
          <w:rFonts w:ascii="Arial" w:hAnsi="Arial" w:cs="Arial"/>
          <w:sz w:val="20"/>
        </w:rPr>
        <w:t xml:space="preserve">  Videotape </w:t>
      </w:r>
      <w:r w:rsidR="005A7E00">
        <w:rPr>
          <w:rFonts w:ascii="Arial" w:hAnsi="Arial" w:cs="Arial"/>
          <w:sz w:val="20"/>
        </w:rPr>
        <w:t xml:space="preserve">shall </w:t>
      </w:r>
      <w:r w:rsidR="007F3CC7" w:rsidRPr="001072C1">
        <w:rPr>
          <w:rFonts w:ascii="Arial" w:hAnsi="Arial" w:cs="Arial"/>
          <w:sz w:val="20"/>
        </w:rPr>
        <w:t xml:space="preserve">be in electronic/digital </w:t>
      </w:r>
      <w:r w:rsidR="007F3CC7" w:rsidRPr="001072C1">
        <w:rPr>
          <w:rFonts w:ascii="Arial" w:hAnsi="Arial" w:cs="Arial"/>
          <w:sz w:val="20"/>
        </w:rPr>
        <w:lastRenderedPageBreak/>
        <w:t>format, unless otherwise directed by the University.</w:t>
      </w:r>
    </w:p>
    <w:p w:rsidR="004A1F94" w:rsidRPr="00760C18" w:rsidRDefault="004A1F94" w:rsidP="005A7E00">
      <w:pPr>
        <w:jc w:val="both"/>
        <w:rPr>
          <w:rFonts w:ascii="Arial" w:hAnsi="Arial" w:cs="Arial"/>
          <w:sz w:val="20"/>
        </w:rPr>
      </w:pPr>
    </w:p>
    <w:p w:rsidR="000043A7" w:rsidRPr="004677BC" w:rsidRDefault="00F418EE" w:rsidP="004677BC">
      <w:pPr>
        <w:jc w:val="both"/>
        <w:outlineLvl w:val="0"/>
        <w:rPr>
          <w:rFonts w:ascii="Arial" w:hAnsi="Arial" w:cs="Arial"/>
          <w:sz w:val="20"/>
        </w:rPr>
      </w:pPr>
      <w:r>
        <w:rPr>
          <w:rFonts w:ascii="Arial" w:hAnsi="Arial" w:cs="Arial"/>
          <w:sz w:val="20"/>
        </w:rPr>
        <w:t>1.10</w:t>
      </w:r>
      <w:r w:rsidR="004677BC">
        <w:rPr>
          <w:rFonts w:ascii="Arial" w:hAnsi="Arial" w:cs="Arial"/>
          <w:sz w:val="20"/>
        </w:rPr>
        <w:tab/>
        <w:t>INDUSTRY STANDARDS</w:t>
      </w:r>
    </w:p>
    <w:p w:rsidR="000043A7" w:rsidRPr="00760C18" w:rsidRDefault="000043A7" w:rsidP="001B2404">
      <w:pPr>
        <w:ind w:left="360"/>
        <w:jc w:val="both"/>
        <w:rPr>
          <w:rFonts w:ascii="Arial" w:hAnsi="Arial" w:cs="Arial"/>
          <w:sz w:val="20"/>
        </w:rPr>
      </w:pPr>
    </w:p>
    <w:p w:rsidR="000043A7" w:rsidRPr="00567686" w:rsidRDefault="000043A7" w:rsidP="00567686">
      <w:pPr>
        <w:pStyle w:val="ListParagraph"/>
        <w:numPr>
          <w:ilvl w:val="0"/>
          <w:numId w:val="38"/>
        </w:numPr>
        <w:jc w:val="both"/>
        <w:rPr>
          <w:rFonts w:ascii="Arial" w:hAnsi="Arial" w:cs="Arial"/>
          <w:sz w:val="20"/>
        </w:rPr>
      </w:pPr>
      <w:r w:rsidRPr="00567686">
        <w:rPr>
          <w:rFonts w:ascii="Arial" w:hAnsi="Arial" w:cs="Arial"/>
          <w:sz w:val="20"/>
        </w:rPr>
        <w:t>Except where the Contract Documents include more stringent requirements, applicable construction industry standards have the same force and effect as if bound or copied directly into the Contract.  Such standards are made a part of the Contract by reference.</w:t>
      </w:r>
    </w:p>
    <w:p w:rsidR="000043A7" w:rsidRPr="00760C18" w:rsidRDefault="000043A7" w:rsidP="001B2404">
      <w:pPr>
        <w:ind w:left="720"/>
        <w:jc w:val="both"/>
        <w:rPr>
          <w:rFonts w:ascii="Arial" w:hAnsi="Arial" w:cs="Arial"/>
          <w:sz w:val="20"/>
        </w:rPr>
      </w:pPr>
    </w:p>
    <w:p w:rsidR="000043A7" w:rsidRPr="00567686" w:rsidRDefault="000043A7" w:rsidP="00567686">
      <w:pPr>
        <w:pStyle w:val="ListParagraph"/>
        <w:numPr>
          <w:ilvl w:val="0"/>
          <w:numId w:val="38"/>
        </w:numPr>
        <w:jc w:val="both"/>
        <w:rPr>
          <w:rFonts w:ascii="Arial" w:hAnsi="Arial" w:cs="Arial"/>
          <w:sz w:val="20"/>
        </w:rPr>
      </w:pPr>
      <w:r w:rsidRPr="00567686">
        <w:rPr>
          <w:rFonts w:ascii="Arial" w:hAnsi="Arial" w:cs="Arial"/>
          <w:sz w:val="20"/>
        </w:rPr>
        <w:t>Where the date of issue of a referenced standard is not specified, standards in effect as of date of Contract shall be in force.</w:t>
      </w:r>
    </w:p>
    <w:p w:rsidR="000043A7" w:rsidRPr="00760C18" w:rsidRDefault="000043A7" w:rsidP="001B2404">
      <w:pPr>
        <w:ind w:left="720"/>
        <w:jc w:val="both"/>
        <w:rPr>
          <w:rFonts w:ascii="Arial" w:hAnsi="Arial" w:cs="Arial"/>
          <w:sz w:val="20"/>
        </w:rPr>
      </w:pPr>
    </w:p>
    <w:p w:rsidR="000043A7" w:rsidRPr="001072C1" w:rsidRDefault="000043A7" w:rsidP="00567686">
      <w:pPr>
        <w:pStyle w:val="ListParagraph"/>
        <w:numPr>
          <w:ilvl w:val="0"/>
          <w:numId w:val="38"/>
        </w:numPr>
        <w:jc w:val="both"/>
        <w:rPr>
          <w:rFonts w:ascii="Arial" w:hAnsi="Arial" w:cs="Arial"/>
          <w:sz w:val="20"/>
        </w:rPr>
      </w:pPr>
      <w:r w:rsidRPr="001072C1">
        <w:rPr>
          <w:rFonts w:ascii="Arial" w:hAnsi="Arial" w:cs="Arial"/>
          <w:sz w:val="20"/>
        </w:rPr>
        <w:t xml:space="preserve">The quantity or quality levels shown or specified shall be the minimum/maximum provided or performed.  The actual installation may comply exactly with the minimum or exceed the minimum within reasonable limits.  The actual installation may comply exactly with the maximum or exceed the maximum within reasonable limits, if not detrimental to the Work.  Uncertainties should be referred to the University for a </w:t>
      </w:r>
      <w:proofErr w:type="gramStart"/>
      <w:r w:rsidRPr="001072C1">
        <w:rPr>
          <w:rFonts w:ascii="Arial" w:hAnsi="Arial" w:cs="Arial"/>
          <w:sz w:val="20"/>
        </w:rPr>
        <w:t>decision</w:t>
      </w:r>
      <w:proofErr w:type="gramEnd"/>
      <w:r w:rsidRPr="001072C1">
        <w:rPr>
          <w:rFonts w:ascii="Arial" w:hAnsi="Arial" w:cs="Arial"/>
          <w:sz w:val="20"/>
        </w:rPr>
        <w:t xml:space="preserve"> before proceeding.</w:t>
      </w:r>
    </w:p>
    <w:p w:rsidR="000043A7" w:rsidRPr="00760C18" w:rsidRDefault="000043A7" w:rsidP="001B2404">
      <w:pPr>
        <w:ind w:left="720"/>
        <w:jc w:val="both"/>
        <w:rPr>
          <w:rFonts w:ascii="Arial" w:hAnsi="Arial" w:cs="Arial"/>
          <w:sz w:val="20"/>
        </w:rPr>
      </w:pPr>
    </w:p>
    <w:p w:rsidR="000043A7" w:rsidRPr="001072C1" w:rsidRDefault="000043A7" w:rsidP="00567686">
      <w:pPr>
        <w:pStyle w:val="ListParagraph"/>
        <w:numPr>
          <w:ilvl w:val="0"/>
          <w:numId w:val="38"/>
        </w:numPr>
        <w:jc w:val="both"/>
        <w:rPr>
          <w:rFonts w:ascii="Arial" w:hAnsi="Arial" w:cs="Arial"/>
          <w:sz w:val="20"/>
        </w:rPr>
      </w:pPr>
      <w:r w:rsidRPr="001072C1">
        <w:rPr>
          <w:rFonts w:ascii="Arial" w:hAnsi="Arial" w:cs="Arial"/>
          <w:sz w:val="20"/>
        </w:rPr>
        <w:t>If two or more specified standards provide differing or conflicting minimum and maximum levels of quantity or quality, the University shall be consulted for a decision as to the differing or conflicting levels before proceeding.</w:t>
      </w:r>
    </w:p>
    <w:p w:rsidR="000043A7" w:rsidRPr="00760C18" w:rsidRDefault="000043A7" w:rsidP="001B2404">
      <w:pPr>
        <w:ind w:left="720"/>
        <w:jc w:val="both"/>
        <w:rPr>
          <w:rFonts w:ascii="Arial" w:hAnsi="Arial" w:cs="Arial"/>
          <w:sz w:val="20"/>
        </w:rPr>
      </w:pPr>
    </w:p>
    <w:p w:rsidR="000043A7" w:rsidRPr="001072C1" w:rsidRDefault="000043A7" w:rsidP="00567686">
      <w:pPr>
        <w:pStyle w:val="ListParagraph"/>
        <w:numPr>
          <w:ilvl w:val="0"/>
          <w:numId w:val="38"/>
        </w:numPr>
        <w:jc w:val="both"/>
        <w:rPr>
          <w:rFonts w:ascii="Arial" w:hAnsi="Arial" w:cs="Arial"/>
          <w:sz w:val="20"/>
        </w:rPr>
      </w:pPr>
      <w:r w:rsidRPr="001072C1">
        <w:rPr>
          <w:rFonts w:ascii="Arial" w:hAnsi="Arial" w:cs="Arial"/>
          <w:sz w:val="20"/>
        </w:rPr>
        <w:t xml:space="preserve">Each entity engaged in the Work on the Project is required to be familiar with industry standards applicable to that entity's construction activity.  </w:t>
      </w:r>
    </w:p>
    <w:p w:rsidR="000043A7" w:rsidRPr="00760C18" w:rsidRDefault="000043A7" w:rsidP="001B2404">
      <w:pPr>
        <w:ind w:left="720"/>
        <w:jc w:val="both"/>
        <w:rPr>
          <w:rFonts w:ascii="Arial" w:hAnsi="Arial" w:cs="Arial"/>
          <w:sz w:val="20"/>
        </w:rPr>
      </w:pPr>
    </w:p>
    <w:p w:rsidR="000043A7" w:rsidRPr="001072C1" w:rsidRDefault="000043A7" w:rsidP="00567686">
      <w:pPr>
        <w:pStyle w:val="ListParagraph"/>
        <w:numPr>
          <w:ilvl w:val="0"/>
          <w:numId w:val="38"/>
        </w:numPr>
        <w:jc w:val="both"/>
        <w:rPr>
          <w:rFonts w:ascii="Arial" w:hAnsi="Arial" w:cs="Arial"/>
          <w:sz w:val="20"/>
        </w:rPr>
      </w:pPr>
      <w:r w:rsidRPr="001072C1">
        <w:rPr>
          <w:rFonts w:ascii="Arial" w:hAnsi="Arial" w:cs="Arial"/>
          <w:sz w:val="20"/>
        </w:rPr>
        <w:t>Where copies of standards are needed for performance of a required construction activity, the Contractor shall obtain copies directly from the publication source.  Although copies of standards needed for enforcement of requirements may be included as part of required submittals, the University reserves the right to require the Contractor to submit additional copies as necessary for enforcement of requirements.</w:t>
      </w:r>
    </w:p>
    <w:p w:rsidR="000043A7" w:rsidRPr="00760C18" w:rsidRDefault="000043A7" w:rsidP="001B2404">
      <w:pPr>
        <w:ind w:left="720"/>
        <w:jc w:val="both"/>
        <w:rPr>
          <w:rFonts w:ascii="Arial" w:hAnsi="Arial" w:cs="Arial"/>
          <w:sz w:val="20"/>
        </w:rPr>
      </w:pPr>
    </w:p>
    <w:p w:rsidR="000043A7" w:rsidRPr="001072C1" w:rsidRDefault="000043A7" w:rsidP="00567686">
      <w:pPr>
        <w:pStyle w:val="ListParagraph"/>
        <w:numPr>
          <w:ilvl w:val="0"/>
          <w:numId w:val="38"/>
        </w:numPr>
        <w:jc w:val="both"/>
        <w:rPr>
          <w:rFonts w:ascii="Arial" w:hAnsi="Arial" w:cs="Arial"/>
          <w:sz w:val="20"/>
        </w:rPr>
      </w:pPr>
      <w:r w:rsidRPr="001072C1">
        <w:rPr>
          <w:rFonts w:ascii="Arial" w:hAnsi="Arial" w:cs="Arial"/>
          <w:sz w:val="20"/>
        </w:rPr>
        <w:t>Trade association names and titles of general standards are frequently abbreviated.  Where such acronyms or abbreviations are used in the Technical Specifications or other Contract Documents, they mean the recognized name of the trade association, standards generating organization, authority having jurisdiction, or entity applicable to the context of the provision.</w:t>
      </w:r>
    </w:p>
    <w:p w:rsidR="00904D48" w:rsidRDefault="00904D48" w:rsidP="001B2404">
      <w:pPr>
        <w:jc w:val="both"/>
        <w:outlineLvl w:val="0"/>
        <w:rPr>
          <w:rFonts w:ascii="Arial" w:hAnsi="Arial" w:cs="Arial"/>
          <w:sz w:val="20"/>
        </w:rPr>
      </w:pPr>
    </w:p>
    <w:p w:rsidR="005F3D0B" w:rsidRPr="00060049" w:rsidRDefault="004677BC" w:rsidP="005F3D0B">
      <w:pPr>
        <w:pStyle w:val="1AutoList1"/>
        <w:keepNext/>
        <w:tabs>
          <w:tab w:val="clear" w:pos="720"/>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left"/>
        <w:rPr>
          <w:sz w:val="20"/>
          <w:szCs w:val="20"/>
        </w:rPr>
      </w:pPr>
      <w:r>
        <w:rPr>
          <w:sz w:val="20"/>
        </w:rPr>
        <w:t>1.1</w:t>
      </w:r>
      <w:r w:rsidR="00F418EE">
        <w:rPr>
          <w:sz w:val="20"/>
        </w:rPr>
        <w:t>1</w:t>
      </w:r>
      <w:r w:rsidR="00904D48">
        <w:rPr>
          <w:sz w:val="20"/>
        </w:rPr>
        <w:tab/>
      </w:r>
      <w:r w:rsidR="005F3D0B" w:rsidRPr="00060049">
        <w:rPr>
          <w:sz w:val="20"/>
          <w:szCs w:val="20"/>
        </w:rPr>
        <w:t>UNIVERSITY POLICIES</w:t>
      </w:r>
    </w:p>
    <w:p w:rsidR="005F3D0B" w:rsidRPr="00060049" w:rsidRDefault="005F3D0B" w:rsidP="005F3D0B">
      <w:pPr>
        <w:pStyle w:val="1AutoList1"/>
        <w:keepNext/>
        <w:tabs>
          <w:tab w:val="clear" w:pos="720"/>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0" w:firstLine="0"/>
        <w:jc w:val="left"/>
        <w:rPr>
          <w:sz w:val="20"/>
          <w:szCs w:val="20"/>
        </w:rPr>
      </w:pPr>
    </w:p>
    <w:p w:rsidR="005F3D0B" w:rsidRPr="00060049" w:rsidRDefault="005F3D0B" w:rsidP="005F3D0B">
      <w:pPr>
        <w:pStyle w:val="1AutoList1"/>
        <w:keepNext/>
        <w:numPr>
          <w:ilvl w:val="2"/>
          <w:numId w:val="39"/>
        </w:numPr>
        <w:tabs>
          <w:tab w:val="clear" w:pos="720"/>
          <w:tab w:val="left" w:pos="0"/>
          <w:tab w:val="left" w:pos="576"/>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left"/>
        <w:rPr>
          <w:sz w:val="20"/>
          <w:szCs w:val="20"/>
        </w:rPr>
      </w:pPr>
      <w:r w:rsidRPr="00060049">
        <w:rPr>
          <w:sz w:val="20"/>
          <w:szCs w:val="20"/>
        </w:rPr>
        <w:t>Contractors</w:t>
      </w:r>
      <w:r>
        <w:rPr>
          <w:sz w:val="20"/>
          <w:szCs w:val="20"/>
        </w:rPr>
        <w:t xml:space="preserve"> </w:t>
      </w:r>
      <w:r w:rsidRPr="00060049">
        <w:rPr>
          <w:sz w:val="20"/>
          <w:szCs w:val="20"/>
        </w:rPr>
        <w:t xml:space="preserve">(including any employees, subcontractors and their employees, suppliers, and any other parties on site in </w:t>
      </w:r>
      <w:r>
        <w:rPr>
          <w:sz w:val="20"/>
          <w:szCs w:val="20"/>
        </w:rPr>
        <w:t xml:space="preserve">conjunction with the contract) </w:t>
      </w:r>
      <w:r w:rsidRPr="00060049">
        <w:rPr>
          <w:sz w:val="20"/>
          <w:szCs w:val="20"/>
        </w:rPr>
        <w:t>shall comply with the</w:t>
      </w:r>
      <w:r>
        <w:rPr>
          <w:sz w:val="20"/>
          <w:szCs w:val="20"/>
        </w:rPr>
        <w:t xml:space="preserve"> following University policies</w:t>
      </w:r>
      <w:r w:rsidRPr="00060049">
        <w:rPr>
          <w:sz w:val="20"/>
          <w:szCs w:val="20"/>
        </w:rPr>
        <w:t>.</w:t>
      </w:r>
    </w:p>
    <w:p w:rsidR="005F3D0B" w:rsidRDefault="005F3D0B" w:rsidP="005F3D0B">
      <w:pPr>
        <w:pStyle w:val="1AutoList1"/>
        <w:keepNext/>
        <w:numPr>
          <w:ilvl w:val="3"/>
          <w:numId w:val="39"/>
        </w:numPr>
        <w:tabs>
          <w:tab w:val="clear" w:pos="720"/>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left"/>
        <w:rPr>
          <w:sz w:val="20"/>
          <w:szCs w:val="20"/>
        </w:rPr>
      </w:pPr>
      <w:r w:rsidRPr="00C07E89">
        <w:rPr>
          <w:sz w:val="20"/>
          <w:szCs w:val="20"/>
        </w:rPr>
        <w:t>Smoking and other use of tobacco products are prohibited in University buildings, including buildings under construction.  Contractors and their employees working on University property are prohibited from smoking in University buildings.</w:t>
      </w:r>
    </w:p>
    <w:p w:rsidR="005F3D0B" w:rsidRDefault="005F3D0B" w:rsidP="005F3D0B">
      <w:pPr>
        <w:pStyle w:val="1AutoList1"/>
        <w:keepNext/>
        <w:numPr>
          <w:ilvl w:val="3"/>
          <w:numId w:val="39"/>
        </w:numPr>
        <w:tabs>
          <w:tab w:val="clear" w:pos="720"/>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left"/>
        <w:rPr>
          <w:sz w:val="20"/>
          <w:szCs w:val="20"/>
        </w:rPr>
      </w:pPr>
      <w:r w:rsidRPr="00C07E89">
        <w:rPr>
          <w:sz w:val="20"/>
          <w:szCs w:val="20"/>
        </w:rPr>
        <w:t>Alcoholic beverages and controlled substances shall not be carried, consumed, or stored on University property.</w:t>
      </w:r>
    </w:p>
    <w:p w:rsidR="005F3D0B" w:rsidRDefault="005F3D0B" w:rsidP="005F3D0B">
      <w:pPr>
        <w:pStyle w:val="1AutoList1"/>
        <w:keepNext/>
        <w:numPr>
          <w:ilvl w:val="3"/>
          <w:numId w:val="39"/>
        </w:numPr>
        <w:tabs>
          <w:tab w:val="clear" w:pos="720"/>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left"/>
        <w:rPr>
          <w:sz w:val="20"/>
          <w:szCs w:val="20"/>
        </w:rPr>
      </w:pPr>
      <w:r w:rsidRPr="00C07E89">
        <w:rPr>
          <w:sz w:val="20"/>
          <w:szCs w:val="20"/>
        </w:rPr>
        <w:t>Open fires or burning are not permitted on University property.</w:t>
      </w:r>
    </w:p>
    <w:p w:rsidR="005F3D0B" w:rsidRDefault="005F3D0B" w:rsidP="005F3D0B">
      <w:pPr>
        <w:pStyle w:val="1AutoList1"/>
        <w:keepNext/>
        <w:numPr>
          <w:ilvl w:val="3"/>
          <w:numId w:val="39"/>
        </w:numPr>
        <w:tabs>
          <w:tab w:val="clear" w:pos="720"/>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left"/>
        <w:rPr>
          <w:sz w:val="20"/>
          <w:szCs w:val="20"/>
        </w:rPr>
      </w:pPr>
      <w:r w:rsidRPr="00C07E89">
        <w:rPr>
          <w:sz w:val="20"/>
          <w:szCs w:val="20"/>
        </w:rPr>
        <w:t>Conduct</w:t>
      </w:r>
      <w:r w:rsidRPr="00C07E89">
        <w:t xml:space="preserve"> </w:t>
      </w:r>
      <w:r w:rsidRPr="00C07E89">
        <w:rPr>
          <w:sz w:val="20"/>
          <w:szCs w:val="20"/>
        </w:rPr>
        <w:t xml:space="preserve">The Contractor is responsible for the behavior of his employees and shall immediately remove from the site any employee engaging in racial or sexual harassment, whether by work or deed.  This includes ‘cat’ calls and inappropriate language.  The University will require any Contractor’s, </w:t>
      </w:r>
      <w:proofErr w:type="gramStart"/>
      <w:r w:rsidRPr="00C07E89">
        <w:rPr>
          <w:sz w:val="20"/>
          <w:szCs w:val="20"/>
        </w:rPr>
        <w:t>subcontractor’s</w:t>
      </w:r>
      <w:proofErr w:type="gramEnd"/>
      <w:r w:rsidRPr="00C07E89">
        <w:rPr>
          <w:sz w:val="20"/>
          <w:szCs w:val="20"/>
        </w:rPr>
        <w:t>, or supplier’s personnel to be removed from the job site in the event of misconduct or improper interaction with students.</w:t>
      </w:r>
    </w:p>
    <w:p w:rsidR="005071CE" w:rsidRDefault="005071CE" w:rsidP="005071CE">
      <w:pPr>
        <w:pStyle w:val="1AutoList1"/>
        <w:keepNext/>
        <w:tabs>
          <w:tab w:val="clear" w:pos="720"/>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1296" w:firstLine="0"/>
        <w:jc w:val="left"/>
        <w:rPr>
          <w:sz w:val="20"/>
          <w:szCs w:val="20"/>
        </w:rPr>
      </w:pPr>
      <w:bookmarkStart w:id="0" w:name="_GoBack"/>
      <w:bookmarkEnd w:id="0"/>
    </w:p>
    <w:p w:rsidR="005F3D0B" w:rsidRDefault="005F3D0B" w:rsidP="005F3D0B">
      <w:pPr>
        <w:widowControl/>
        <w:numPr>
          <w:ilvl w:val="2"/>
          <w:numId w:val="39"/>
        </w:numPr>
        <w:rPr>
          <w:rFonts w:ascii="Arial" w:hAnsi="Arial" w:cs="Arial"/>
          <w:sz w:val="20"/>
        </w:rPr>
      </w:pPr>
      <w:r>
        <w:rPr>
          <w:rFonts w:ascii="Arial" w:hAnsi="Arial" w:cs="Arial"/>
          <w:sz w:val="20"/>
        </w:rPr>
        <w:t>Parking</w:t>
      </w:r>
    </w:p>
    <w:p w:rsidR="005F3D0B" w:rsidRDefault="005F3D0B" w:rsidP="005F3D0B">
      <w:pPr>
        <w:widowControl/>
        <w:numPr>
          <w:ilvl w:val="3"/>
          <w:numId w:val="39"/>
        </w:numPr>
        <w:rPr>
          <w:rFonts w:ascii="Arial" w:hAnsi="Arial" w:cs="Arial"/>
          <w:sz w:val="20"/>
        </w:rPr>
      </w:pPr>
      <w:r w:rsidRPr="000D403C">
        <w:rPr>
          <w:rFonts w:ascii="Arial" w:hAnsi="Arial" w:cs="Arial"/>
          <w:sz w:val="20"/>
        </w:rPr>
        <w:t>All vehicles (except materials delivery) will require a parking permit.    The Contractor(s) will be responsible for obtaining parking permits from the Office of Planning &amp; Construction.</w:t>
      </w:r>
    </w:p>
    <w:p w:rsidR="005F3D0B" w:rsidRDefault="005F3D0B" w:rsidP="005F3D0B">
      <w:pPr>
        <w:widowControl/>
        <w:numPr>
          <w:ilvl w:val="3"/>
          <w:numId w:val="39"/>
        </w:numPr>
        <w:rPr>
          <w:rFonts w:ascii="Arial" w:hAnsi="Arial" w:cs="Arial"/>
          <w:sz w:val="20"/>
        </w:rPr>
      </w:pPr>
      <w:r w:rsidRPr="000D403C">
        <w:rPr>
          <w:rFonts w:ascii="Arial" w:hAnsi="Arial" w:cs="Arial"/>
          <w:sz w:val="20"/>
        </w:rPr>
        <w:t>Parking will be at the designated area at the project site</w:t>
      </w:r>
      <w:r>
        <w:rPr>
          <w:rFonts w:ascii="Arial" w:hAnsi="Arial" w:cs="Arial"/>
          <w:sz w:val="20"/>
        </w:rPr>
        <w:t xml:space="preserve"> and on campus, typically in the following scenario:</w:t>
      </w:r>
    </w:p>
    <w:p w:rsidR="005F3D0B" w:rsidRDefault="005F3D0B" w:rsidP="005F3D0B">
      <w:pPr>
        <w:widowControl/>
        <w:numPr>
          <w:ilvl w:val="4"/>
          <w:numId w:val="39"/>
        </w:numPr>
        <w:rPr>
          <w:rFonts w:ascii="Arial" w:hAnsi="Arial" w:cs="Arial"/>
          <w:sz w:val="20"/>
        </w:rPr>
      </w:pPr>
      <w:r>
        <w:rPr>
          <w:rFonts w:ascii="Arial" w:hAnsi="Arial" w:cs="Arial"/>
          <w:sz w:val="20"/>
        </w:rPr>
        <w:t>Due to parking limitations on lower campus, each Prime Contractor will be allocated one space in a lot proximate to the job site</w:t>
      </w:r>
    </w:p>
    <w:p w:rsidR="005F3D0B" w:rsidRDefault="005F3D0B" w:rsidP="005F3D0B">
      <w:pPr>
        <w:widowControl/>
        <w:numPr>
          <w:ilvl w:val="4"/>
          <w:numId w:val="39"/>
        </w:numPr>
        <w:rPr>
          <w:rFonts w:ascii="Arial" w:hAnsi="Arial" w:cs="Arial"/>
          <w:sz w:val="20"/>
        </w:rPr>
      </w:pPr>
      <w:r>
        <w:rPr>
          <w:rFonts w:ascii="Arial" w:hAnsi="Arial" w:cs="Arial"/>
          <w:sz w:val="20"/>
        </w:rPr>
        <w:lastRenderedPageBreak/>
        <w:t>Additional parking is available behind the planning &amp; Construction Office during the summer and on Upper campus during the school year.</w:t>
      </w:r>
    </w:p>
    <w:p w:rsidR="005F3D0B" w:rsidRDefault="005F3D0B" w:rsidP="005F3D0B">
      <w:pPr>
        <w:widowControl/>
        <w:ind w:left="1728"/>
        <w:rPr>
          <w:rFonts w:ascii="Arial" w:hAnsi="Arial" w:cs="Arial"/>
          <w:sz w:val="20"/>
        </w:rPr>
      </w:pPr>
    </w:p>
    <w:p w:rsidR="005F3D0B" w:rsidRPr="005F3D0B" w:rsidRDefault="005F3D0B" w:rsidP="005F3D0B">
      <w:pPr>
        <w:widowControl/>
        <w:numPr>
          <w:ilvl w:val="2"/>
          <w:numId w:val="39"/>
        </w:numPr>
        <w:tabs>
          <w:tab w:val="left" w:pos="1728"/>
        </w:tabs>
        <w:rPr>
          <w:rFonts w:ascii="Arial" w:hAnsi="Arial" w:cs="Arial"/>
          <w:sz w:val="20"/>
        </w:rPr>
      </w:pPr>
      <w:r w:rsidRPr="005F3D0B">
        <w:rPr>
          <w:sz w:val="20"/>
        </w:rPr>
        <w:t>Contractor shall provide the System with an emergency contact phone number, which is available 24 hours a day, seven days a week, throughout the duration of the project.</w:t>
      </w:r>
    </w:p>
    <w:p w:rsidR="005F3D0B" w:rsidRPr="005F3D0B" w:rsidRDefault="005F3D0B" w:rsidP="005F3D0B">
      <w:pPr>
        <w:widowControl/>
        <w:tabs>
          <w:tab w:val="left" w:pos="1728"/>
        </w:tabs>
        <w:ind w:left="864"/>
        <w:rPr>
          <w:rFonts w:ascii="Arial" w:hAnsi="Arial" w:cs="Arial"/>
          <w:sz w:val="20"/>
        </w:rPr>
      </w:pPr>
    </w:p>
    <w:p w:rsidR="002B1B17" w:rsidRPr="002B1B17" w:rsidRDefault="005F3D0B" w:rsidP="002B1B17">
      <w:pPr>
        <w:widowControl/>
        <w:numPr>
          <w:ilvl w:val="2"/>
          <w:numId w:val="39"/>
        </w:numPr>
        <w:tabs>
          <w:tab w:val="left" w:pos="1728"/>
        </w:tabs>
        <w:rPr>
          <w:rFonts w:ascii="Arial" w:hAnsi="Arial" w:cs="Arial"/>
          <w:sz w:val="20"/>
        </w:rPr>
      </w:pPr>
      <w:r w:rsidRPr="005F3D0B">
        <w:rPr>
          <w:sz w:val="20"/>
        </w:rPr>
        <w:t>Working Hours</w:t>
      </w:r>
    </w:p>
    <w:p w:rsidR="002B1B17" w:rsidRPr="005F3D0B" w:rsidRDefault="002B1B17" w:rsidP="002B1B17">
      <w:pPr>
        <w:widowControl/>
        <w:numPr>
          <w:ilvl w:val="3"/>
          <w:numId w:val="39"/>
        </w:numPr>
        <w:tabs>
          <w:tab w:val="left" w:pos="1728"/>
        </w:tabs>
        <w:rPr>
          <w:rFonts w:ascii="Arial" w:hAnsi="Arial" w:cs="Arial"/>
          <w:sz w:val="20"/>
        </w:rPr>
      </w:pPr>
      <w:r w:rsidRPr="002B1B17">
        <w:rPr>
          <w:rFonts w:ascii="Arial" w:hAnsi="Arial" w:cs="Arial"/>
          <w:sz w:val="20"/>
        </w:rPr>
        <w:t xml:space="preserve">Contractors are authorized and required to work whatever hours are required to complete the Contract work by the specified Contract completion date.  The University will normally be providing quality assurance coverage from [---edit hours and notice time frame as appropriate---] 7:00 AM to 4:00 PM, Monday through Friday, holidays </w:t>
      </w:r>
      <w:proofErr w:type="gramStart"/>
      <w:r w:rsidRPr="002B1B17">
        <w:rPr>
          <w:rFonts w:ascii="Arial" w:hAnsi="Arial" w:cs="Arial"/>
          <w:sz w:val="20"/>
        </w:rPr>
        <w:t>excepted</w:t>
      </w:r>
      <w:proofErr w:type="gramEnd"/>
      <w:r w:rsidRPr="002B1B17">
        <w:rPr>
          <w:rFonts w:ascii="Arial" w:hAnsi="Arial" w:cs="Arial"/>
          <w:sz w:val="20"/>
        </w:rPr>
        <w:t>.  Contractors are required to notify the University in writing at least five (5) working days in advance of any work that is planned for outside of the normal coverage hours for the University.  Contractors shall not perform any testing or cover-up work outside the normal coverage hours for the University without the prior written approval of the University.  The University’s failure to approve an expanded work-hour schedule or work on holidays shall not be grounds for a claim against the University.</w:t>
      </w:r>
    </w:p>
    <w:p w:rsidR="005F3D0B" w:rsidRPr="00060049" w:rsidRDefault="005F3D0B" w:rsidP="005F3D0B">
      <w:pPr>
        <w:pStyle w:val="1AutoList1"/>
        <w:keepNext/>
        <w:numPr>
          <w:ilvl w:val="3"/>
          <w:numId w:val="39"/>
        </w:numPr>
        <w:tabs>
          <w:tab w:val="clear" w:pos="720"/>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left"/>
        <w:rPr>
          <w:sz w:val="20"/>
          <w:szCs w:val="20"/>
        </w:rPr>
      </w:pPr>
      <w:r w:rsidRPr="00060049">
        <w:rPr>
          <w:sz w:val="20"/>
          <w:szCs w:val="20"/>
        </w:rPr>
        <w:t>The Contractor's working hours shall be</w:t>
      </w:r>
    </w:p>
    <w:p w:rsidR="005F3D0B" w:rsidRPr="000D403C" w:rsidRDefault="005F3D0B" w:rsidP="005F3D0B">
      <w:pPr>
        <w:pStyle w:val="1AutoList1"/>
        <w:keepNext/>
        <w:numPr>
          <w:ilvl w:val="4"/>
          <w:numId w:val="39"/>
        </w:numPr>
        <w:tabs>
          <w:tab w:val="clear" w:pos="720"/>
          <w:tab w:val="left" w:pos="0"/>
          <w:tab w:val="left" w:pos="576"/>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left"/>
        <w:rPr>
          <w:sz w:val="20"/>
          <w:szCs w:val="20"/>
          <w:highlight w:val="yellow"/>
        </w:rPr>
      </w:pPr>
      <w:r w:rsidRPr="000D403C">
        <w:rPr>
          <w:sz w:val="20"/>
          <w:szCs w:val="20"/>
          <w:highlight w:val="yellow"/>
        </w:rPr>
        <w:t>From 7:00am  to 4:00pm, Monday through Friday</w:t>
      </w:r>
    </w:p>
    <w:p w:rsidR="005F3D0B" w:rsidRPr="000D403C" w:rsidRDefault="005F3D0B" w:rsidP="005F3D0B">
      <w:pPr>
        <w:pStyle w:val="1AutoList1"/>
        <w:keepNext/>
        <w:numPr>
          <w:ilvl w:val="4"/>
          <w:numId w:val="39"/>
        </w:numPr>
        <w:tabs>
          <w:tab w:val="clear" w:pos="720"/>
          <w:tab w:val="left" w:pos="0"/>
          <w:tab w:val="left" w:pos="576"/>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left"/>
        <w:rPr>
          <w:sz w:val="20"/>
          <w:szCs w:val="20"/>
          <w:highlight w:val="yellow"/>
        </w:rPr>
      </w:pPr>
      <w:r w:rsidRPr="000D403C">
        <w:rPr>
          <w:sz w:val="20"/>
          <w:szCs w:val="20"/>
          <w:highlight w:val="yellow"/>
        </w:rPr>
        <w:t>Noise restrictions: no noisy work may occur prior to 9:00am</w:t>
      </w:r>
    </w:p>
    <w:p w:rsidR="005F3D0B" w:rsidRDefault="005F3D0B" w:rsidP="005F3D0B">
      <w:pPr>
        <w:pStyle w:val="1AutoList1"/>
        <w:keepNext/>
        <w:numPr>
          <w:ilvl w:val="4"/>
          <w:numId w:val="39"/>
        </w:numPr>
        <w:tabs>
          <w:tab w:val="clear" w:pos="720"/>
          <w:tab w:val="left" w:pos="0"/>
          <w:tab w:val="left" w:pos="576"/>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left"/>
        <w:rPr>
          <w:sz w:val="20"/>
          <w:szCs w:val="20"/>
        </w:rPr>
      </w:pPr>
      <w:r w:rsidRPr="00060049">
        <w:rPr>
          <w:sz w:val="20"/>
          <w:szCs w:val="20"/>
        </w:rPr>
        <w:t>The System will review any requests from the Contractor for alternate schedules, such as a four-day work week, however such requests may be denied and the Contractor would be required to adhere to the above schedule.</w:t>
      </w:r>
    </w:p>
    <w:p w:rsidR="002B1B17" w:rsidRDefault="005F3D0B" w:rsidP="002B1B17">
      <w:pPr>
        <w:pStyle w:val="1AutoList1"/>
        <w:keepNext/>
        <w:numPr>
          <w:ilvl w:val="3"/>
          <w:numId w:val="39"/>
        </w:numPr>
        <w:tabs>
          <w:tab w:val="clear" w:pos="720"/>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left"/>
        <w:rPr>
          <w:sz w:val="20"/>
          <w:szCs w:val="20"/>
        </w:rPr>
      </w:pPr>
      <w:r w:rsidRPr="002B1B17">
        <w:rPr>
          <w:sz w:val="20"/>
          <w:szCs w:val="20"/>
        </w:rPr>
        <w:t>The Contractor may not work on System Holidays, unless specially requested and approved, including</w:t>
      </w:r>
    </w:p>
    <w:p w:rsidR="002B1B17" w:rsidRDefault="005F3D0B" w:rsidP="002B1B17">
      <w:pPr>
        <w:pStyle w:val="1AutoList1"/>
        <w:keepNext/>
        <w:numPr>
          <w:ilvl w:val="4"/>
          <w:numId w:val="39"/>
        </w:numPr>
        <w:tabs>
          <w:tab w:val="clear" w:pos="720"/>
          <w:tab w:val="left" w:pos="0"/>
          <w:tab w:val="left" w:pos="576"/>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left"/>
        <w:rPr>
          <w:sz w:val="20"/>
          <w:szCs w:val="20"/>
        </w:rPr>
      </w:pPr>
      <w:r w:rsidRPr="002B1B17">
        <w:rPr>
          <w:sz w:val="20"/>
          <w:szCs w:val="20"/>
          <w:highlight w:val="yellow"/>
        </w:rPr>
        <w:t>Holiday</w:t>
      </w:r>
    </w:p>
    <w:p w:rsidR="005F3D0B" w:rsidRPr="002B1B17" w:rsidRDefault="005F3D0B" w:rsidP="002B1B17">
      <w:pPr>
        <w:pStyle w:val="1AutoList1"/>
        <w:keepNext/>
        <w:numPr>
          <w:ilvl w:val="4"/>
          <w:numId w:val="39"/>
        </w:numPr>
        <w:tabs>
          <w:tab w:val="clear" w:pos="720"/>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left"/>
        <w:rPr>
          <w:sz w:val="20"/>
          <w:szCs w:val="20"/>
        </w:rPr>
      </w:pPr>
      <w:r w:rsidRPr="002B1B17">
        <w:rPr>
          <w:sz w:val="20"/>
          <w:szCs w:val="20"/>
          <w:highlight w:val="yellow"/>
        </w:rPr>
        <w:t>Holiday</w:t>
      </w:r>
    </w:p>
    <w:p w:rsidR="005F3D0B" w:rsidRPr="00060049" w:rsidRDefault="005F3D0B" w:rsidP="005F3D0B">
      <w:pPr>
        <w:pStyle w:val="1AutoList1"/>
        <w:keepNext/>
        <w:tabs>
          <w:tab w:val="clear" w:pos="720"/>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0" w:firstLine="0"/>
        <w:jc w:val="left"/>
        <w:rPr>
          <w:sz w:val="20"/>
          <w:szCs w:val="20"/>
        </w:rPr>
      </w:pPr>
    </w:p>
    <w:p w:rsidR="005F3D0B" w:rsidRPr="00060049" w:rsidRDefault="005F3D0B" w:rsidP="002B1B17">
      <w:pPr>
        <w:pStyle w:val="1AutoList1"/>
        <w:keepNext/>
        <w:numPr>
          <w:ilvl w:val="2"/>
          <w:numId w:val="39"/>
        </w:numPr>
        <w:tabs>
          <w:tab w:val="clear" w:pos="720"/>
          <w:tab w:val="left" w:pos="0"/>
          <w:tab w:val="left" w:pos="576"/>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left"/>
        <w:rPr>
          <w:sz w:val="20"/>
          <w:szCs w:val="20"/>
        </w:rPr>
      </w:pPr>
      <w:r w:rsidRPr="00060049">
        <w:rPr>
          <w:sz w:val="20"/>
          <w:szCs w:val="20"/>
        </w:rPr>
        <w:t>Notification of work scheduling</w:t>
      </w:r>
    </w:p>
    <w:p w:rsidR="005F3D0B" w:rsidRPr="00060049" w:rsidRDefault="005F3D0B" w:rsidP="002B1B17">
      <w:pPr>
        <w:pStyle w:val="1AutoList1"/>
        <w:keepNext/>
        <w:numPr>
          <w:ilvl w:val="3"/>
          <w:numId w:val="39"/>
        </w:numPr>
        <w:tabs>
          <w:tab w:val="clear" w:pos="720"/>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left"/>
        <w:rPr>
          <w:sz w:val="20"/>
          <w:szCs w:val="20"/>
        </w:rPr>
      </w:pPr>
      <w:r w:rsidRPr="00060049">
        <w:rPr>
          <w:sz w:val="20"/>
          <w:szCs w:val="20"/>
        </w:rPr>
        <w:t>The Contractor shall notify the System's designated Inspector in advance of the following scenarios</w:t>
      </w:r>
    </w:p>
    <w:p w:rsidR="005F3D0B" w:rsidRPr="00060049" w:rsidRDefault="005F3D0B" w:rsidP="002B1B17">
      <w:pPr>
        <w:pStyle w:val="1AutoList1"/>
        <w:keepNext/>
        <w:numPr>
          <w:ilvl w:val="4"/>
          <w:numId w:val="39"/>
        </w:numPr>
        <w:tabs>
          <w:tab w:val="clear" w:pos="720"/>
          <w:tab w:val="left" w:pos="0"/>
          <w:tab w:val="left" w:pos="576"/>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left"/>
        <w:rPr>
          <w:sz w:val="20"/>
          <w:szCs w:val="20"/>
        </w:rPr>
      </w:pPr>
      <w:r w:rsidRPr="00060049">
        <w:rPr>
          <w:sz w:val="20"/>
          <w:szCs w:val="20"/>
        </w:rPr>
        <w:t>Start of Work</w:t>
      </w:r>
    </w:p>
    <w:p w:rsidR="005F3D0B" w:rsidRPr="00060049" w:rsidRDefault="005F3D0B" w:rsidP="002B1B17">
      <w:pPr>
        <w:pStyle w:val="1AutoList1"/>
        <w:keepNext/>
        <w:numPr>
          <w:ilvl w:val="4"/>
          <w:numId w:val="39"/>
        </w:numPr>
        <w:tabs>
          <w:tab w:val="clear" w:pos="720"/>
          <w:tab w:val="left" w:pos="0"/>
          <w:tab w:val="left" w:pos="576"/>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left"/>
        <w:rPr>
          <w:sz w:val="20"/>
          <w:szCs w:val="20"/>
        </w:rPr>
      </w:pPr>
      <w:r w:rsidRPr="00060049">
        <w:rPr>
          <w:sz w:val="20"/>
          <w:szCs w:val="20"/>
        </w:rPr>
        <w:t>Completion of Work</w:t>
      </w:r>
    </w:p>
    <w:p w:rsidR="005F3D0B" w:rsidRPr="00060049" w:rsidRDefault="005F3D0B" w:rsidP="002B1B17">
      <w:pPr>
        <w:pStyle w:val="1AutoList1"/>
        <w:keepNext/>
        <w:numPr>
          <w:ilvl w:val="4"/>
          <w:numId w:val="39"/>
        </w:numPr>
        <w:tabs>
          <w:tab w:val="clear" w:pos="720"/>
          <w:tab w:val="left" w:pos="0"/>
          <w:tab w:val="left" w:pos="576"/>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left"/>
        <w:rPr>
          <w:sz w:val="20"/>
          <w:szCs w:val="20"/>
        </w:rPr>
      </w:pPr>
      <w:r w:rsidRPr="00060049">
        <w:rPr>
          <w:sz w:val="20"/>
          <w:szCs w:val="20"/>
        </w:rPr>
        <w:t>Any proposed deviations from the regular work hours</w:t>
      </w:r>
    </w:p>
    <w:p w:rsidR="005F3D0B" w:rsidRPr="00060049" w:rsidRDefault="005F3D0B" w:rsidP="002B1B17">
      <w:pPr>
        <w:pStyle w:val="1AutoList1"/>
        <w:keepNext/>
        <w:numPr>
          <w:ilvl w:val="4"/>
          <w:numId w:val="39"/>
        </w:numPr>
        <w:tabs>
          <w:tab w:val="clear" w:pos="720"/>
          <w:tab w:val="left" w:pos="0"/>
          <w:tab w:val="left" w:pos="576"/>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left"/>
        <w:rPr>
          <w:sz w:val="20"/>
          <w:szCs w:val="20"/>
        </w:rPr>
      </w:pPr>
      <w:r w:rsidRPr="00060049">
        <w:rPr>
          <w:sz w:val="20"/>
          <w:szCs w:val="20"/>
        </w:rPr>
        <w:t>Any break in the regular pattern of work schedule</w:t>
      </w:r>
    </w:p>
    <w:p w:rsidR="005F3D0B" w:rsidRPr="00060049" w:rsidRDefault="005F3D0B" w:rsidP="002B1B17">
      <w:pPr>
        <w:pStyle w:val="1AutoList1"/>
        <w:keepNext/>
        <w:numPr>
          <w:ilvl w:val="4"/>
          <w:numId w:val="39"/>
        </w:numPr>
        <w:tabs>
          <w:tab w:val="clear" w:pos="720"/>
          <w:tab w:val="left" w:pos="0"/>
          <w:tab w:val="left" w:pos="576"/>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left"/>
        <w:rPr>
          <w:sz w:val="20"/>
          <w:szCs w:val="20"/>
        </w:rPr>
      </w:pPr>
      <w:r w:rsidRPr="00060049">
        <w:rPr>
          <w:sz w:val="20"/>
          <w:szCs w:val="20"/>
        </w:rPr>
        <w:t>Return to work after a break in the regular pattern</w:t>
      </w:r>
    </w:p>
    <w:p w:rsidR="005F3D0B" w:rsidRPr="00060049" w:rsidRDefault="005F3D0B" w:rsidP="002B1B17">
      <w:pPr>
        <w:pStyle w:val="1AutoList1"/>
        <w:keepNext/>
        <w:numPr>
          <w:ilvl w:val="4"/>
          <w:numId w:val="39"/>
        </w:numPr>
        <w:tabs>
          <w:tab w:val="clear" w:pos="720"/>
          <w:tab w:val="left" w:pos="0"/>
          <w:tab w:val="left" w:pos="576"/>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left"/>
        <w:rPr>
          <w:sz w:val="20"/>
          <w:szCs w:val="20"/>
        </w:rPr>
      </w:pPr>
      <w:r w:rsidRPr="00060049">
        <w:rPr>
          <w:sz w:val="20"/>
          <w:szCs w:val="20"/>
        </w:rPr>
        <w:t>Equipment deliveries: dumpster, crane, trailers, etc.</w:t>
      </w:r>
    </w:p>
    <w:p w:rsidR="005F3D0B" w:rsidRPr="00060049" w:rsidRDefault="005F3D0B" w:rsidP="005F3D0B">
      <w:pPr>
        <w:pStyle w:val="1AutoList1"/>
        <w:keepNext/>
        <w:tabs>
          <w:tab w:val="clear" w:pos="720"/>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360" w:firstLine="0"/>
        <w:jc w:val="left"/>
        <w:rPr>
          <w:sz w:val="20"/>
          <w:szCs w:val="20"/>
        </w:rPr>
      </w:pPr>
    </w:p>
    <w:p w:rsidR="005F3D0B" w:rsidRPr="00060049" w:rsidRDefault="005F3D0B" w:rsidP="002B1B17">
      <w:pPr>
        <w:pStyle w:val="1AutoList1"/>
        <w:keepNext/>
        <w:numPr>
          <w:ilvl w:val="2"/>
          <w:numId w:val="39"/>
        </w:numPr>
        <w:tabs>
          <w:tab w:val="clear" w:pos="720"/>
          <w:tab w:val="left" w:pos="0"/>
          <w:tab w:val="left" w:pos="576"/>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left"/>
        <w:rPr>
          <w:sz w:val="20"/>
          <w:szCs w:val="20"/>
        </w:rPr>
      </w:pPr>
      <w:r w:rsidRPr="00060049">
        <w:rPr>
          <w:sz w:val="20"/>
          <w:szCs w:val="20"/>
        </w:rPr>
        <w:t>Special clean-up</w:t>
      </w:r>
    </w:p>
    <w:p w:rsidR="005F3D0B" w:rsidRPr="00060049" w:rsidRDefault="005F3D0B" w:rsidP="002B1B17">
      <w:pPr>
        <w:pStyle w:val="1AutoList1"/>
        <w:keepNext/>
        <w:numPr>
          <w:ilvl w:val="3"/>
          <w:numId w:val="39"/>
        </w:numPr>
        <w:tabs>
          <w:tab w:val="clear" w:pos="720"/>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left"/>
        <w:rPr>
          <w:sz w:val="20"/>
          <w:szCs w:val="20"/>
        </w:rPr>
      </w:pPr>
      <w:r w:rsidRPr="00060049">
        <w:rPr>
          <w:sz w:val="20"/>
          <w:szCs w:val="20"/>
        </w:rPr>
        <w:t xml:space="preserve">The System reserves the right to require substantial </w:t>
      </w:r>
      <w:proofErr w:type="spellStart"/>
      <w:r w:rsidRPr="00060049">
        <w:rPr>
          <w:sz w:val="20"/>
          <w:szCs w:val="20"/>
        </w:rPr>
        <w:t>clean up</w:t>
      </w:r>
      <w:proofErr w:type="spellEnd"/>
      <w:r w:rsidRPr="00060049">
        <w:rPr>
          <w:sz w:val="20"/>
          <w:szCs w:val="20"/>
        </w:rPr>
        <w:t xml:space="preserve"> of the Project site, during the course of the Work, for any scheduled special events.</w:t>
      </w:r>
    </w:p>
    <w:p w:rsidR="005F3D0B" w:rsidRPr="00060049" w:rsidRDefault="005F3D0B" w:rsidP="005F3D0B">
      <w:pPr>
        <w:pStyle w:val="1AutoList1"/>
        <w:keepNext/>
        <w:tabs>
          <w:tab w:val="clear" w:pos="720"/>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ind w:left="360" w:firstLine="0"/>
        <w:jc w:val="left"/>
        <w:rPr>
          <w:sz w:val="20"/>
          <w:szCs w:val="20"/>
        </w:rPr>
      </w:pPr>
    </w:p>
    <w:p w:rsidR="005F3D0B" w:rsidRPr="00060049" w:rsidRDefault="005F3D0B" w:rsidP="002B1B17">
      <w:pPr>
        <w:pStyle w:val="1AutoList1"/>
        <w:keepNext/>
        <w:numPr>
          <w:ilvl w:val="2"/>
          <w:numId w:val="39"/>
        </w:numPr>
        <w:tabs>
          <w:tab w:val="clear" w:pos="720"/>
          <w:tab w:val="left" w:pos="0"/>
          <w:tab w:val="left" w:pos="576"/>
          <w:tab w:val="left" w:pos="1728"/>
          <w:tab w:val="left" w:pos="2304"/>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left"/>
        <w:rPr>
          <w:sz w:val="20"/>
          <w:szCs w:val="20"/>
        </w:rPr>
      </w:pPr>
      <w:r w:rsidRPr="00060049">
        <w:rPr>
          <w:sz w:val="20"/>
          <w:szCs w:val="20"/>
        </w:rPr>
        <w:t>Failure to follow procedures: the University reserves the right to stop Work on the project if the policies and procedures are not followed. The Contractor will not be entitled to any additional costs or contract time extension due to such stoppage.</w:t>
      </w:r>
    </w:p>
    <w:p w:rsidR="00F418EE" w:rsidRDefault="00F418EE" w:rsidP="005A7E00">
      <w:pPr>
        <w:jc w:val="both"/>
        <w:outlineLvl w:val="0"/>
        <w:rPr>
          <w:rFonts w:ascii="Arial" w:hAnsi="Arial" w:cs="Arial"/>
          <w:sz w:val="20"/>
        </w:rPr>
      </w:pPr>
    </w:p>
    <w:p w:rsidR="00F418EE" w:rsidRDefault="00F418EE" w:rsidP="00F418EE">
      <w:pPr>
        <w:jc w:val="both"/>
        <w:rPr>
          <w:rFonts w:ascii="Arial" w:hAnsi="Arial" w:cs="Arial"/>
          <w:sz w:val="20"/>
        </w:rPr>
      </w:pPr>
    </w:p>
    <w:p w:rsidR="00F418EE" w:rsidRPr="00F418EE" w:rsidRDefault="00F418EE" w:rsidP="00F418EE">
      <w:pPr>
        <w:pStyle w:val="BodyTextIndent"/>
        <w:tabs>
          <w:tab w:val="clear" w:pos="720"/>
          <w:tab w:val="clear" w:pos="1080"/>
          <w:tab w:val="clear" w:pos="1440"/>
          <w:tab w:val="clear" w:pos="1800"/>
          <w:tab w:val="clear" w:pos="2160"/>
        </w:tabs>
        <w:suppressAutoHyphens w:val="0"/>
        <w:spacing w:before="0"/>
        <w:ind w:left="720"/>
        <w:rPr>
          <w:rFonts w:cs="Arial"/>
          <w:spacing w:val="0"/>
          <w:highlight w:val="lightGray"/>
        </w:rPr>
      </w:pPr>
      <w:r w:rsidRPr="00F418EE">
        <w:rPr>
          <w:rFonts w:cs="Arial"/>
          <w:spacing w:val="0"/>
          <w:highlight w:val="lightGray"/>
        </w:rPr>
        <w:t>[---</w:t>
      </w:r>
      <w:proofErr w:type="gramStart"/>
      <w:r w:rsidRPr="00F418EE">
        <w:rPr>
          <w:rFonts w:cs="Arial"/>
          <w:spacing w:val="0"/>
          <w:highlight w:val="lightGray"/>
        </w:rPr>
        <w:t>identify</w:t>
      </w:r>
      <w:proofErr w:type="gramEnd"/>
      <w:r w:rsidRPr="00F418EE">
        <w:rPr>
          <w:rFonts w:cs="Arial"/>
          <w:spacing w:val="0"/>
          <w:highlight w:val="lightGray"/>
        </w:rPr>
        <w:t xml:space="preserve"> and </w:t>
      </w:r>
      <w:r>
        <w:rPr>
          <w:rFonts w:cs="Arial"/>
          <w:spacing w:val="0"/>
          <w:highlight w:val="lightGray"/>
        </w:rPr>
        <w:t>detail any additional requirements of the contract or placed upon the contractor not identified elsewhere</w:t>
      </w:r>
      <w:r w:rsidRPr="00F418EE">
        <w:rPr>
          <w:rFonts w:cs="Arial"/>
          <w:spacing w:val="0"/>
          <w:highlight w:val="lightGray"/>
        </w:rPr>
        <w:t xml:space="preserve"> ---]</w:t>
      </w:r>
    </w:p>
    <w:p w:rsidR="00F418EE" w:rsidRPr="00760C18" w:rsidRDefault="00F418EE" w:rsidP="00F418EE">
      <w:pPr>
        <w:jc w:val="both"/>
        <w:outlineLvl w:val="0"/>
        <w:rPr>
          <w:rFonts w:ascii="Arial" w:hAnsi="Arial" w:cs="Arial"/>
          <w:sz w:val="20"/>
        </w:rPr>
      </w:pPr>
    </w:p>
    <w:p w:rsidR="009703CD" w:rsidRPr="00904D48" w:rsidRDefault="009703CD" w:rsidP="001B2404">
      <w:pPr>
        <w:suppressAutoHyphens/>
        <w:jc w:val="both"/>
        <w:rPr>
          <w:rFonts w:ascii="Arial" w:hAnsi="Arial" w:cs="Arial"/>
          <w:spacing w:val="-2"/>
          <w:sz w:val="20"/>
        </w:rPr>
      </w:pPr>
      <w:r w:rsidRPr="00904D48">
        <w:rPr>
          <w:rFonts w:ascii="Arial" w:hAnsi="Arial" w:cs="Arial"/>
          <w:spacing w:val="-2"/>
          <w:sz w:val="20"/>
        </w:rPr>
        <w:t>PART 2 – PRODUCTS</w:t>
      </w:r>
    </w:p>
    <w:p w:rsidR="009703CD" w:rsidRPr="00904D48" w:rsidRDefault="009703CD" w:rsidP="001B2404">
      <w:pPr>
        <w:suppressAutoHyphens/>
        <w:jc w:val="both"/>
        <w:rPr>
          <w:rFonts w:ascii="Arial" w:hAnsi="Arial" w:cs="Arial"/>
          <w:spacing w:val="-2"/>
          <w:sz w:val="20"/>
        </w:rPr>
      </w:pPr>
    </w:p>
    <w:p w:rsidR="009703CD" w:rsidRPr="00904D48" w:rsidRDefault="009703CD" w:rsidP="001B2404">
      <w:pPr>
        <w:suppressAutoHyphens/>
        <w:jc w:val="both"/>
        <w:rPr>
          <w:rFonts w:ascii="Arial" w:hAnsi="Arial" w:cs="Arial"/>
          <w:spacing w:val="-2"/>
          <w:sz w:val="20"/>
        </w:rPr>
      </w:pPr>
      <w:r w:rsidRPr="00904D48">
        <w:rPr>
          <w:rFonts w:ascii="Arial" w:hAnsi="Arial" w:cs="Arial"/>
          <w:spacing w:val="-2"/>
          <w:sz w:val="20"/>
        </w:rPr>
        <w:t>(Not Used)</w:t>
      </w:r>
    </w:p>
    <w:p w:rsidR="009703CD" w:rsidRPr="00904D48" w:rsidRDefault="009703CD" w:rsidP="001B2404">
      <w:pPr>
        <w:suppressAutoHyphens/>
        <w:jc w:val="both"/>
        <w:rPr>
          <w:rFonts w:ascii="Arial" w:hAnsi="Arial" w:cs="Arial"/>
          <w:spacing w:val="-2"/>
          <w:sz w:val="20"/>
        </w:rPr>
      </w:pPr>
    </w:p>
    <w:p w:rsidR="009703CD" w:rsidRPr="00904D48" w:rsidRDefault="009703CD" w:rsidP="001B2404">
      <w:pPr>
        <w:suppressAutoHyphens/>
        <w:jc w:val="both"/>
        <w:rPr>
          <w:rFonts w:ascii="Arial" w:hAnsi="Arial" w:cs="Arial"/>
          <w:spacing w:val="-2"/>
          <w:sz w:val="20"/>
        </w:rPr>
      </w:pPr>
      <w:r w:rsidRPr="00904D48">
        <w:rPr>
          <w:rFonts w:ascii="Arial" w:hAnsi="Arial" w:cs="Arial"/>
          <w:spacing w:val="-2"/>
          <w:sz w:val="20"/>
        </w:rPr>
        <w:t>PART 3 – EXECUTION</w:t>
      </w:r>
    </w:p>
    <w:p w:rsidR="009703CD" w:rsidRPr="00904D48" w:rsidRDefault="009703CD" w:rsidP="001B2404">
      <w:pPr>
        <w:suppressAutoHyphens/>
        <w:jc w:val="both"/>
        <w:rPr>
          <w:rFonts w:ascii="Arial" w:hAnsi="Arial" w:cs="Arial"/>
          <w:spacing w:val="-2"/>
          <w:sz w:val="20"/>
        </w:rPr>
      </w:pPr>
    </w:p>
    <w:p w:rsidR="009703CD" w:rsidRPr="00904D48" w:rsidRDefault="009703CD" w:rsidP="001B2404">
      <w:pPr>
        <w:suppressAutoHyphens/>
        <w:jc w:val="both"/>
        <w:rPr>
          <w:rFonts w:ascii="Arial" w:hAnsi="Arial" w:cs="Arial"/>
          <w:spacing w:val="-2"/>
          <w:sz w:val="20"/>
        </w:rPr>
      </w:pPr>
      <w:r w:rsidRPr="00904D48">
        <w:rPr>
          <w:rFonts w:ascii="Arial" w:hAnsi="Arial" w:cs="Arial"/>
          <w:spacing w:val="-2"/>
          <w:sz w:val="20"/>
        </w:rPr>
        <w:t>(Not Used)</w:t>
      </w:r>
    </w:p>
    <w:p w:rsidR="00B73418" w:rsidRDefault="00B73418" w:rsidP="0068410F">
      <w:pPr>
        <w:suppressAutoHyphens/>
        <w:jc w:val="both"/>
        <w:rPr>
          <w:rFonts w:ascii="Arial" w:hAnsi="Arial" w:cs="Arial"/>
          <w:spacing w:val="-2"/>
          <w:sz w:val="20"/>
        </w:rPr>
      </w:pPr>
    </w:p>
    <w:p w:rsidR="00CB6304" w:rsidRPr="00904D48" w:rsidRDefault="009703CD" w:rsidP="0068410F">
      <w:pPr>
        <w:suppressAutoHyphens/>
        <w:jc w:val="both"/>
        <w:rPr>
          <w:rFonts w:ascii="Arial" w:hAnsi="Arial" w:cs="Arial"/>
          <w:spacing w:val="-2"/>
          <w:sz w:val="20"/>
        </w:rPr>
      </w:pPr>
      <w:r w:rsidRPr="00904D48">
        <w:rPr>
          <w:rFonts w:ascii="Arial" w:hAnsi="Arial" w:cs="Arial"/>
          <w:spacing w:val="-2"/>
          <w:sz w:val="20"/>
        </w:rPr>
        <w:t xml:space="preserve">END OF SECTION 01 10 00 </w:t>
      </w:r>
    </w:p>
    <w:sectPr w:rsidR="00CB6304" w:rsidRPr="00904D48" w:rsidSect="004D4168">
      <w:footerReference w:type="default" r:id="rId10"/>
      <w:endnotePr>
        <w:numFmt w:val="decimal"/>
      </w:endnotePr>
      <w:pgSz w:w="12240" w:h="15840" w:code="1"/>
      <w:pgMar w:top="72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5B1" w:rsidRDefault="009625B1">
      <w:pPr>
        <w:spacing w:line="20" w:lineRule="exact"/>
        <w:rPr>
          <w:sz w:val="24"/>
        </w:rPr>
      </w:pPr>
    </w:p>
  </w:endnote>
  <w:endnote w:type="continuationSeparator" w:id="0">
    <w:p w:rsidR="009625B1" w:rsidRDefault="009625B1">
      <w:r>
        <w:rPr>
          <w:sz w:val="24"/>
        </w:rPr>
        <w:t xml:space="preserve"> </w:t>
      </w:r>
    </w:p>
  </w:endnote>
  <w:endnote w:type="continuationNotice" w:id="1">
    <w:p w:rsidR="009625B1" w:rsidRDefault="009625B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5B1" w:rsidRPr="0051269C" w:rsidRDefault="009625B1" w:rsidP="0051269C">
    <w:pPr>
      <w:tabs>
        <w:tab w:val="right" w:pos="9360"/>
      </w:tabs>
      <w:suppressAutoHyphens/>
      <w:jc w:val="both"/>
      <w:rPr>
        <w:rFonts w:ascii="Arial" w:hAnsi="Arial"/>
        <w:spacing w:val="-2"/>
        <w:sz w:val="20"/>
        <w:u w:val="single"/>
      </w:rPr>
    </w:pPr>
    <w:r>
      <w:rPr>
        <w:rFonts w:ascii="Arial" w:hAnsi="Arial"/>
        <w:spacing w:val="-2"/>
        <w:sz w:val="20"/>
        <w:u w:val="single"/>
      </w:rPr>
      <w:tab/>
    </w:r>
  </w:p>
  <w:p w:rsidR="009625B1" w:rsidRPr="001B2404" w:rsidRDefault="004D4168" w:rsidP="0051269C">
    <w:pPr>
      <w:tabs>
        <w:tab w:val="right" w:pos="9360"/>
      </w:tabs>
      <w:suppressAutoHyphens/>
      <w:ind w:right="90"/>
      <w:jc w:val="both"/>
      <w:rPr>
        <w:rFonts w:ascii="Arial" w:hAnsi="Arial"/>
        <w:spacing w:val="-2"/>
        <w:sz w:val="18"/>
        <w:szCs w:val="18"/>
      </w:rPr>
    </w:pPr>
    <w:r w:rsidRPr="004D4168">
      <w:rPr>
        <w:rFonts w:ascii="Arial" w:hAnsi="Arial"/>
        <w:spacing w:val="-2"/>
        <w:sz w:val="18"/>
        <w:szCs w:val="18"/>
      </w:rPr>
      <w:t>BU Project Name</w:t>
    </w:r>
    <w:r w:rsidR="009625B1" w:rsidRPr="001B2404">
      <w:rPr>
        <w:rFonts w:ascii="Arial" w:hAnsi="Arial"/>
        <w:spacing w:val="-2"/>
        <w:sz w:val="18"/>
        <w:szCs w:val="18"/>
      </w:rPr>
      <w:tab/>
      <w:t>Summary</w:t>
    </w:r>
  </w:p>
  <w:p w:rsidR="009625B1" w:rsidRPr="001B2404" w:rsidRDefault="004D4168" w:rsidP="0051269C">
    <w:pPr>
      <w:tabs>
        <w:tab w:val="right" w:pos="9360"/>
      </w:tabs>
      <w:suppressAutoHyphens/>
      <w:ind w:right="90"/>
      <w:jc w:val="both"/>
      <w:rPr>
        <w:rFonts w:ascii="Arial" w:hAnsi="Arial"/>
        <w:spacing w:val="-2"/>
        <w:sz w:val="18"/>
        <w:szCs w:val="18"/>
      </w:rPr>
    </w:pPr>
    <w:r w:rsidRPr="004D4168">
      <w:rPr>
        <w:rFonts w:ascii="Arial" w:hAnsi="Arial"/>
        <w:spacing w:val="-2"/>
        <w:sz w:val="18"/>
        <w:szCs w:val="18"/>
      </w:rPr>
      <w:t>SSHE 401-BL-####</w:t>
    </w:r>
    <w:r w:rsidR="009625B1" w:rsidRPr="001B2404">
      <w:rPr>
        <w:rFonts w:ascii="Arial" w:hAnsi="Arial"/>
        <w:spacing w:val="-2"/>
        <w:sz w:val="18"/>
        <w:szCs w:val="18"/>
      </w:rPr>
      <w:tab/>
    </w:r>
    <w:r>
      <w:rPr>
        <w:sz w:val="20"/>
      </w:rPr>
      <w:t>011000-</w:t>
    </w:r>
    <w:r>
      <w:rPr>
        <w:sz w:val="2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5B1" w:rsidRDefault="009625B1">
      <w:r>
        <w:rPr>
          <w:sz w:val="24"/>
        </w:rPr>
        <w:separator/>
      </w:r>
    </w:p>
  </w:footnote>
  <w:footnote w:type="continuationSeparator" w:id="0">
    <w:p w:rsidR="009625B1" w:rsidRDefault="00962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8407784"/>
    <w:name w:val="MASTERSPEC"/>
    <w:lvl w:ilvl="0">
      <w:start w:val="1"/>
      <w:numFmt w:val="decimal"/>
      <w:pStyle w:val="PRT"/>
      <w:suff w:val="nothing"/>
      <w:lvlText w:val="PART %1 - "/>
      <w:lvlJc w:val="left"/>
      <w:pPr>
        <w:ind w:left="0" w:firstLine="0"/>
      </w:pPr>
      <w:rPr>
        <w:rFonts w:ascii="Arial" w:hAnsi="Arial" w:hint="default"/>
        <w:sz w:val="22"/>
        <w:szCs w:val="22"/>
      </w:rPr>
    </w:lvl>
    <w:lvl w:ilvl="1">
      <w:numFmt w:val="decimal"/>
      <w:pStyle w:val="SUT"/>
      <w:suff w:val="nothing"/>
      <w:lvlText w:val="SCHEDULE %2 - "/>
      <w:lvlJc w:val="left"/>
      <w:pPr>
        <w:ind w:left="0" w:firstLine="0"/>
      </w:pPr>
      <w:rPr>
        <w:rFonts w:ascii="Arial" w:hAnsi="Arial" w:hint="default"/>
        <w:sz w:val="22"/>
        <w:szCs w:val="22"/>
      </w:rPr>
    </w:lvl>
    <w:lvl w:ilvl="2">
      <w:numFmt w:val="decimal"/>
      <w:pStyle w:val="DST"/>
      <w:suff w:val="nothing"/>
      <w:lvlText w:val="PRODUCT DATA SHEET %3 - "/>
      <w:lvlJc w:val="left"/>
      <w:pPr>
        <w:ind w:left="0" w:firstLine="0"/>
      </w:pPr>
      <w:rPr>
        <w:rFonts w:ascii="Arial" w:hAnsi="Arial" w:hint="default"/>
        <w:sz w:val="22"/>
        <w:szCs w:val="22"/>
      </w:rPr>
    </w:lvl>
    <w:lvl w:ilvl="3">
      <w:start w:val="1"/>
      <w:numFmt w:val="decimal"/>
      <w:pStyle w:val="ART"/>
      <w:lvlText w:val="%1.%4"/>
      <w:lvlJc w:val="left"/>
      <w:pPr>
        <w:tabs>
          <w:tab w:val="num" w:pos="864"/>
        </w:tabs>
        <w:ind w:left="864" w:hanging="864"/>
      </w:pPr>
      <w:rPr>
        <w:rFonts w:ascii="Arial" w:hAnsi="Arial" w:hint="default"/>
        <w:sz w:val="22"/>
        <w:szCs w:val="22"/>
      </w:rPr>
    </w:lvl>
    <w:lvl w:ilvl="4">
      <w:start w:val="1"/>
      <w:numFmt w:val="upperLetter"/>
      <w:lvlText w:val="%5."/>
      <w:lvlJc w:val="left"/>
      <w:pPr>
        <w:tabs>
          <w:tab w:val="num" w:pos="864"/>
        </w:tabs>
        <w:ind w:left="864" w:hanging="576"/>
      </w:pPr>
      <w:rPr>
        <w:rFonts w:ascii="Arial" w:hAnsi="Arial" w:hint="default"/>
        <w:sz w:val="22"/>
        <w:szCs w:val="22"/>
      </w:rPr>
    </w:lvl>
    <w:lvl w:ilvl="5">
      <w:start w:val="1"/>
      <w:numFmt w:val="decimal"/>
      <w:lvlText w:val="%6."/>
      <w:lvlJc w:val="left"/>
      <w:pPr>
        <w:tabs>
          <w:tab w:val="num" w:pos="1440"/>
        </w:tabs>
        <w:ind w:left="1440" w:hanging="576"/>
      </w:pPr>
      <w:rPr>
        <w:rFonts w:ascii="Arial" w:hAnsi="Arial" w:hint="default"/>
        <w:sz w:val="22"/>
        <w:szCs w:val="22"/>
      </w:rPr>
    </w:lvl>
    <w:lvl w:ilvl="6">
      <w:start w:val="1"/>
      <w:numFmt w:val="lowerLetter"/>
      <w:pStyle w:val="PR3"/>
      <w:lvlText w:val="%7."/>
      <w:lvlJc w:val="left"/>
      <w:pPr>
        <w:tabs>
          <w:tab w:val="num" w:pos="2016"/>
        </w:tabs>
        <w:ind w:left="2016" w:hanging="576"/>
      </w:pPr>
      <w:rPr>
        <w:rFonts w:ascii="Arial" w:hAnsi="Arial" w:hint="default"/>
        <w:sz w:val="22"/>
        <w:szCs w:val="22"/>
      </w:rPr>
    </w:lvl>
    <w:lvl w:ilvl="7">
      <w:start w:val="1"/>
      <w:numFmt w:val="decimal"/>
      <w:pStyle w:val="PR4"/>
      <w:lvlText w:val="(%8)"/>
      <w:lvlJc w:val="left"/>
      <w:pPr>
        <w:tabs>
          <w:tab w:val="num" w:pos="2592"/>
        </w:tabs>
        <w:ind w:left="2592" w:hanging="576"/>
      </w:pPr>
      <w:rPr>
        <w:rFonts w:ascii="Arial" w:hAnsi="Arial" w:hint="default"/>
        <w:sz w:val="22"/>
        <w:szCs w:val="22"/>
      </w:rPr>
    </w:lvl>
    <w:lvl w:ilvl="8">
      <w:start w:val="1"/>
      <w:numFmt w:val="lowerLetter"/>
      <w:pStyle w:val="PR5"/>
      <w:lvlText w:val="(%9)"/>
      <w:lvlJc w:val="left"/>
      <w:pPr>
        <w:tabs>
          <w:tab w:val="num" w:pos="3168"/>
        </w:tabs>
        <w:ind w:left="3168" w:hanging="576"/>
      </w:pPr>
      <w:rPr>
        <w:rFonts w:ascii="Arial" w:hAnsi="Arial" w:hint="default"/>
        <w:sz w:val="22"/>
        <w:szCs w:val="22"/>
      </w:rPr>
    </w:lvl>
  </w:abstractNum>
  <w:abstractNum w:abstractNumId="1" w15:restartNumberingAfterBreak="0">
    <w:nsid w:val="03396183"/>
    <w:multiLevelType w:val="hybridMultilevel"/>
    <w:tmpl w:val="23E2E01E"/>
    <w:lvl w:ilvl="0" w:tplc="49D607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955EE8"/>
    <w:multiLevelType w:val="hybridMultilevel"/>
    <w:tmpl w:val="484604D0"/>
    <w:lvl w:ilvl="0" w:tplc="30F812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FC3849"/>
    <w:multiLevelType w:val="hybridMultilevel"/>
    <w:tmpl w:val="C778BC2A"/>
    <w:lvl w:ilvl="0" w:tplc="0CCA13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813EFF"/>
    <w:multiLevelType w:val="multilevel"/>
    <w:tmpl w:val="D88A9E02"/>
    <w:lvl w:ilvl="0">
      <w:start w:val="1"/>
      <w:numFmt w:val="decimal"/>
      <w:lvlText w:val="%1"/>
      <w:lvlJc w:val="left"/>
      <w:pPr>
        <w:ind w:left="384" w:hanging="384"/>
      </w:pPr>
      <w:rPr>
        <w:rFonts w:hint="default"/>
      </w:rPr>
    </w:lvl>
    <w:lvl w:ilvl="1">
      <w:start w:val="11"/>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866A05"/>
    <w:multiLevelType w:val="hybridMultilevel"/>
    <w:tmpl w:val="8B30393E"/>
    <w:lvl w:ilvl="0" w:tplc="35B847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B5271E"/>
    <w:multiLevelType w:val="hybridMultilevel"/>
    <w:tmpl w:val="389291B4"/>
    <w:lvl w:ilvl="0" w:tplc="6EA66580">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C956D2"/>
    <w:multiLevelType w:val="hybridMultilevel"/>
    <w:tmpl w:val="0BC6137E"/>
    <w:lvl w:ilvl="0" w:tplc="33CEACB0">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C07064"/>
    <w:multiLevelType w:val="hybridMultilevel"/>
    <w:tmpl w:val="B1DA8230"/>
    <w:lvl w:ilvl="0" w:tplc="EB3CEC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DA3E81"/>
    <w:multiLevelType w:val="multilevel"/>
    <w:tmpl w:val="42DC4222"/>
    <w:lvl w:ilvl="0">
      <w:start w:val="1"/>
      <w:numFmt w:val="decimal"/>
      <w:lvlText w:val="%1"/>
      <w:lvlJc w:val="left"/>
      <w:pPr>
        <w:ind w:left="384" w:hanging="384"/>
      </w:pPr>
      <w:rPr>
        <w:rFonts w:hint="default"/>
      </w:rPr>
    </w:lvl>
    <w:lvl w:ilvl="1">
      <w:start w:val="1"/>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D36E86"/>
    <w:multiLevelType w:val="hybridMultilevel"/>
    <w:tmpl w:val="97DEBEE4"/>
    <w:lvl w:ilvl="0" w:tplc="CD3AC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B52C73"/>
    <w:multiLevelType w:val="hybridMultilevel"/>
    <w:tmpl w:val="BED0CF0A"/>
    <w:lvl w:ilvl="0" w:tplc="15745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551E48"/>
    <w:multiLevelType w:val="hybridMultilevel"/>
    <w:tmpl w:val="16984B2C"/>
    <w:lvl w:ilvl="0" w:tplc="FE4E7A8E">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AB4601"/>
    <w:multiLevelType w:val="hybridMultilevel"/>
    <w:tmpl w:val="DDDAAA4A"/>
    <w:lvl w:ilvl="0" w:tplc="3B92AD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EA4647"/>
    <w:multiLevelType w:val="hybridMultilevel"/>
    <w:tmpl w:val="46B062EE"/>
    <w:lvl w:ilvl="0" w:tplc="61E274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7F4ABC"/>
    <w:multiLevelType w:val="hybridMultilevel"/>
    <w:tmpl w:val="2D3470BA"/>
    <w:lvl w:ilvl="0" w:tplc="60CE53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8D676E"/>
    <w:multiLevelType w:val="hybridMultilevel"/>
    <w:tmpl w:val="3B1CFCFC"/>
    <w:lvl w:ilvl="0" w:tplc="EE086FA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375260"/>
    <w:multiLevelType w:val="hybridMultilevel"/>
    <w:tmpl w:val="0B5E9080"/>
    <w:lvl w:ilvl="0" w:tplc="E9866C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1E0BD6"/>
    <w:multiLevelType w:val="hybridMultilevel"/>
    <w:tmpl w:val="61CC408A"/>
    <w:lvl w:ilvl="0" w:tplc="01B4C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7C314C"/>
    <w:multiLevelType w:val="multilevel"/>
    <w:tmpl w:val="DE7CFBBE"/>
    <w:lvl w:ilvl="0">
      <w:start w:val="1"/>
      <w:numFmt w:val="decimal"/>
      <w:lvlText w:val="%1"/>
      <w:lvlJc w:val="left"/>
      <w:pPr>
        <w:ind w:left="384" w:hanging="384"/>
      </w:pPr>
      <w:rPr>
        <w:rFonts w:hint="default"/>
      </w:rPr>
    </w:lvl>
    <w:lvl w:ilvl="1">
      <w:start w:val="4"/>
      <w:numFmt w:val="decimalZero"/>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36651F"/>
    <w:multiLevelType w:val="hybridMultilevel"/>
    <w:tmpl w:val="A3B4A0BC"/>
    <w:lvl w:ilvl="0" w:tplc="FA1CC9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C15BB3"/>
    <w:multiLevelType w:val="hybridMultilevel"/>
    <w:tmpl w:val="94A27756"/>
    <w:lvl w:ilvl="0" w:tplc="832004AC">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9C0E00"/>
    <w:multiLevelType w:val="hybridMultilevel"/>
    <w:tmpl w:val="8AAC57CE"/>
    <w:lvl w:ilvl="0" w:tplc="924292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5C4623"/>
    <w:multiLevelType w:val="hybridMultilevel"/>
    <w:tmpl w:val="442A5E60"/>
    <w:lvl w:ilvl="0" w:tplc="62EA268C">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4D14CE5"/>
    <w:multiLevelType w:val="hybridMultilevel"/>
    <w:tmpl w:val="CC241EC4"/>
    <w:lvl w:ilvl="0" w:tplc="CB7AC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310919"/>
    <w:multiLevelType w:val="hybridMultilevel"/>
    <w:tmpl w:val="ABC2DE74"/>
    <w:lvl w:ilvl="0" w:tplc="D1E269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410ACC"/>
    <w:multiLevelType w:val="hybridMultilevel"/>
    <w:tmpl w:val="35DE0D7C"/>
    <w:lvl w:ilvl="0" w:tplc="6EAEA0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047029B"/>
    <w:multiLevelType w:val="hybridMultilevel"/>
    <w:tmpl w:val="AD9E162E"/>
    <w:lvl w:ilvl="0" w:tplc="97786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620BAC"/>
    <w:multiLevelType w:val="hybridMultilevel"/>
    <w:tmpl w:val="4544B88E"/>
    <w:lvl w:ilvl="0" w:tplc="89AC1E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7610C3"/>
    <w:multiLevelType w:val="hybridMultilevel"/>
    <w:tmpl w:val="43081022"/>
    <w:lvl w:ilvl="0" w:tplc="4052F4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DB2777"/>
    <w:multiLevelType w:val="hybridMultilevel"/>
    <w:tmpl w:val="0A9E93C8"/>
    <w:lvl w:ilvl="0" w:tplc="AD94912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252506"/>
    <w:multiLevelType w:val="hybridMultilevel"/>
    <w:tmpl w:val="B9629B18"/>
    <w:lvl w:ilvl="0" w:tplc="634A8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2A1693"/>
    <w:multiLevelType w:val="hybridMultilevel"/>
    <w:tmpl w:val="0CFEECAA"/>
    <w:lvl w:ilvl="0" w:tplc="9094E8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642148"/>
    <w:multiLevelType w:val="hybridMultilevel"/>
    <w:tmpl w:val="27BA88AE"/>
    <w:lvl w:ilvl="0" w:tplc="DB587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2511DE"/>
    <w:multiLevelType w:val="hybridMultilevel"/>
    <w:tmpl w:val="C60E9728"/>
    <w:lvl w:ilvl="0" w:tplc="E53CEC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1D1B96"/>
    <w:multiLevelType w:val="multilevel"/>
    <w:tmpl w:val="5FCCA554"/>
    <w:lvl w:ilvl="0">
      <w:start w:val="1"/>
      <w:numFmt w:val="decimal"/>
      <w:lvlText w:val="%1."/>
      <w:lvlJc w:val="left"/>
      <w:pPr>
        <w:ind w:left="1080" w:hanging="360"/>
      </w:pPr>
      <w:rPr>
        <w:rFonts w:hint="default"/>
      </w:rPr>
    </w:lvl>
    <w:lvl w:ilvl="1">
      <w:start w:val="9"/>
      <w:numFmt w:val="decimalZero"/>
      <w:isLgl/>
      <w:lvlText w:val="%1.%2"/>
      <w:lvlJc w:val="left"/>
      <w:pPr>
        <w:ind w:left="1104" w:hanging="38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69122035"/>
    <w:multiLevelType w:val="multilevel"/>
    <w:tmpl w:val="51EE9770"/>
    <w:lvl w:ilvl="0">
      <w:start w:val="1"/>
      <w:numFmt w:val="decimal"/>
      <w:lvlText w:val="PART %1 -"/>
      <w:lvlJc w:val="left"/>
      <w:pPr>
        <w:tabs>
          <w:tab w:val="num" w:pos="1080"/>
        </w:tabs>
        <w:ind w:left="720" w:hanging="720"/>
      </w:pPr>
      <w:rPr>
        <w:rFonts w:hint="default"/>
      </w:rPr>
    </w:lvl>
    <w:lvl w:ilvl="1">
      <w:start w:val="1"/>
      <w:numFmt w:val="decimal"/>
      <w:lvlText w:val="%1.%2"/>
      <w:lvlJc w:val="left"/>
      <w:pPr>
        <w:tabs>
          <w:tab w:val="num" w:pos="432"/>
        </w:tabs>
        <w:ind w:left="432" w:hanging="432"/>
      </w:pPr>
      <w:rPr>
        <w:rFonts w:hint="default"/>
      </w:rPr>
    </w:lvl>
    <w:lvl w:ilvl="2">
      <w:start w:val="1"/>
      <w:numFmt w:val="upperLetter"/>
      <w:lvlText w:val="%3."/>
      <w:lvlJc w:val="left"/>
      <w:pPr>
        <w:tabs>
          <w:tab w:val="num" w:pos="864"/>
        </w:tabs>
        <w:ind w:left="864" w:hanging="432"/>
      </w:pPr>
      <w:rPr>
        <w:rFonts w:hint="default"/>
      </w:rPr>
    </w:lvl>
    <w:lvl w:ilvl="3">
      <w:start w:val="1"/>
      <w:numFmt w:val="decimal"/>
      <w:lvlText w:val="%4."/>
      <w:lvlJc w:val="left"/>
      <w:pPr>
        <w:tabs>
          <w:tab w:val="num" w:pos="1296"/>
        </w:tabs>
        <w:ind w:left="1296" w:hanging="432"/>
      </w:pPr>
      <w:rPr>
        <w:rFonts w:hint="default"/>
      </w:rPr>
    </w:lvl>
    <w:lvl w:ilvl="4">
      <w:start w:val="1"/>
      <w:numFmt w:val="lowerLetter"/>
      <w:lvlText w:val="%5."/>
      <w:lvlJc w:val="left"/>
      <w:pPr>
        <w:tabs>
          <w:tab w:val="num" w:pos="1728"/>
        </w:tabs>
        <w:ind w:left="1728" w:hanging="432"/>
      </w:pPr>
      <w:rPr>
        <w:rFonts w:hint="default"/>
      </w:rPr>
    </w:lvl>
    <w:lvl w:ilvl="5">
      <w:start w:val="1"/>
      <w:numFmt w:val="lowerRoman"/>
      <w:lvlText w:val="%6"/>
      <w:lvlJc w:val="left"/>
      <w:pPr>
        <w:tabs>
          <w:tab w:val="num" w:pos="2448"/>
        </w:tabs>
        <w:ind w:left="2160" w:hanging="432"/>
      </w:pPr>
      <w:rPr>
        <w:rFonts w:hint="default"/>
      </w:rPr>
    </w:lvl>
    <w:lvl w:ilvl="6">
      <w:start w:val="1"/>
      <w:numFmt w:val="decimal"/>
      <w:lvlText w:val="%7)"/>
      <w:lvlJc w:val="left"/>
      <w:pPr>
        <w:tabs>
          <w:tab w:val="num" w:pos="2592"/>
        </w:tabs>
        <w:ind w:left="2592" w:hanging="432"/>
      </w:pPr>
      <w:rPr>
        <w:rFonts w:hint="default"/>
      </w:rPr>
    </w:lvl>
    <w:lvl w:ilvl="7">
      <w:start w:val="1"/>
      <w:numFmt w:val="lowerLetter"/>
      <w:lvlText w:val="%8)"/>
      <w:lvlJc w:val="left"/>
      <w:pPr>
        <w:tabs>
          <w:tab w:val="num" w:pos="3024"/>
        </w:tabs>
        <w:ind w:left="3024" w:hanging="432"/>
      </w:pPr>
      <w:rPr>
        <w:rFonts w:hint="default"/>
      </w:rPr>
    </w:lvl>
    <w:lvl w:ilvl="8">
      <w:start w:val="1"/>
      <w:numFmt w:val="lowerRoman"/>
      <w:lvlText w:val="%9"/>
      <w:lvlJc w:val="left"/>
      <w:pPr>
        <w:tabs>
          <w:tab w:val="num" w:pos="0"/>
        </w:tabs>
        <w:ind w:left="10368" w:hanging="1152"/>
      </w:pPr>
      <w:rPr>
        <w:rFonts w:hint="default"/>
      </w:rPr>
    </w:lvl>
  </w:abstractNum>
  <w:abstractNum w:abstractNumId="37" w15:restartNumberingAfterBreak="0">
    <w:nsid w:val="73EE53C8"/>
    <w:multiLevelType w:val="hybridMultilevel"/>
    <w:tmpl w:val="B85669CE"/>
    <w:lvl w:ilvl="0" w:tplc="E4FE6154">
      <w:start w:val="2"/>
      <w:numFmt w:val="decimal"/>
      <w:lvlText w:val="%1."/>
      <w:lvlJc w:val="left"/>
      <w:pPr>
        <w:tabs>
          <w:tab w:val="num" w:pos="1440"/>
        </w:tabs>
        <w:ind w:left="1440" w:hanging="360"/>
      </w:pPr>
      <w:rPr>
        <w:rFonts w:hint="default"/>
      </w:rPr>
    </w:lvl>
    <w:lvl w:ilvl="1" w:tplc="959E6882">
      <w:start w:val="1"/>
      <w:numFmt w:val="low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7DB557E6"/>
    <w:multiLevelType w:val="hybridMultilevel"/>
    <w:tmpl w:val="4DD0B50E"/>
    <w:lvl w:ilvl="0" w:tplc="9FFAA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0"/>
  </w:num>
  <w:num w:numId="3">
    <w:abstractNumId w:val="30"/>
  </w:num>
  <w:num w:numId="4">
    <w:abstractNumId w:val="16"/>
  </w:num>
  <w:num w:numId="5">
    <w:abstractNumId w:val="6"/>
  </w:num>
  <w:num w:numId="6">
    <w:abstractNumId w:val="23"/>
  </w:num>
  <w:num w:numId="7">
    <w:abstractNumId w:val="38"/>
  </w:num>
  <w:num w:numId="8">
    <w:abstractNumId w:val="28"/>
  </w:num>
  <w:num w:numId="9">
    <w:abstractNumId w:val="14"/>
  </w:num>
  <w:num w:numId="10">
    <w:abstractNumId w:val="11"/>
  </w:num>
  <w:num w:numId="11">
    <w:abstractNumId w:val="10"/>
  </w:num>
  <w:num w:numId="12">
    <w:abstractNumId w:val="2"/>
  </w:num>
  <w:num w:numId="13">
    <w:abstractNumId w:val="27"/>
  </w:num>
  <w:num w:numId="14">
    <w:abstractNumId w:val="34"/>
  </w:num>
  <w:num w:numId="15">
    <w:abstractNumId w:val="25"/>
  </w:num>
  <w:num w:numId="16">
    <w:abstractNumId w:val="20"/>
  </w:num>
  <w:num w:numId="17">
    <w:abstractNumId w:val="35"/>
  </w:num>
  <w:num w:numId="18">
    <w:abstractNumId w:val="26"/>
  </w:num>
  <w:num w:numId="19">
    <w:abstractNumId w:val="18"/>
  </w:num>
  <w:num w:numId="20">
    <w:abstractNumId w:val="24"/>
  </w:num>
  <w:num w:numId="21">
    <w:abstractNumId w:val="31"/>
  </w:num>
  <w:num w:numId="22">
    <w:abstractNumId w:val="9"/>
  </w:num>
  <w:num w:numId="23">
    <w:abstractNumId w:val="19"/>
  </w:num>
  <w:num w:numId="24">
    <w:abstractNumId w:val="8"/>
  </w:num>
  <w:num w:numId="25">
    <w:abstractNumId w:val="1"/>
  </w:num>
  <w:num w:numId="26">
    <w:abstractNumId w:val="29"/>
  </w:num>
  <w:num w:numId="27">
    <w:abstractNumId w:val="13"/>
  </w:num>
  <w:num w:numId="28">
    <w:abstractNumId w:val="7"/>
  </w:num>
  <w:num w:numId="29">
    <w:abstractNumId w:val="5"/>
  </w:num>
  <w:num w:numId="30">
    <w:abstractNumId w:val="22"/>
  </w:num>
  <w:num w:numId="31">
    <w:abstractNumId w:val="33"/>
  </w:num>
  <w:num w:numId="32">
    <w:abstractNumId w:val="17"/>
  </w:num>
  <w:num w:numId="33">
    <w:abstractNumId w:val="3"/>
  </w:num>
  <w:num w:numId="34">
    <w:abstractNumId w:val="15"/>
  </w:num>
  <w:num w:numId="35">
    <w:abstractNumId w:val="12"/>
  </w:num>
  <w:num w:numId="36">
    <w:abstractNumId w:val="21"/>
  </w:num>
  <w:num w:numId="37">
    <w:abstractNumId w:val="4"/>
  </w:num>
  <w:num w:numId="38">
    <w:abstractNumId w:val="3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10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63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A07"/>
    <w:rsid w:val="000043A7"/>
    <w:rsid w:val="00010DCC"/>
    <w:rsid w:val="00045C76"/>
    <w:rsid w:val="00050839"/>
    <w:rsid w:val="00054444"/>
    <w:rsid w:val="000764C2"/>
    <w:rsid w:val="00096CAE"/>
    <w:rsid w:val="000B08F4"/>
    <w:rsid w:val="000C583D"/>
    <w:rsid w:val="001072C1"/>
    <w:rsid w:val="00115918"/>
    <w:rsid w:val="00121F31"/>
    <w:rsid w:val="0012376E"/>
    <w:rsid w:val="00125560"/>
    <w:rsid w:val="001258A5"/>
    <w:rsid w:val="00126823"/>
    <w:rsid w:val="001502D9"/>
    <w:rsid w:val="00187531"/>
    <w:rsid w:val="0019003A"/>
    <w:rsid w:val="001A6013"/>
    <w:rsid w:val="001B2404"/>
    <w:rsid w:val="001B2B45"/>
    <w:rsid w:val="001D0F73"/>
    <w:rsid w:val="001D73F6"/>
    <w:rsid w:val="001E05CD"/>
    <w:rsid w:val="001F48F8"/>
    <w:rsid w:val="00211A01"/>
    <w:rsid w:val="00217FF9"/>
    <w:rsid w:val="00227940"/>
    <w:rsid w:val="00250C07"/>
    <w:rsid w:val="00256D3B"/>
    <w:rsid w:val="00263D55"/>
    <w:rsid w:val="00291DB7"/>
    <w:rsid w:val="002B1B17"/>
    <w:rsid w:val="002C7138"/>
    <w:rsid w:val="002D61CC"/>
    <w:rsid w:val="002F0693"/>
    <w:rsid w:val="00302E78"/>
    <w:rsid w:val="003456FB"/>
    <w:rsid w:val="003501D1"/>
    <w:rsid w:val="003660A1"/>
    <w:rsid w:val="0038597F"/>
    <w:rsid w:val="003B1931"/>
    <w:rsid w:val="003C74EA"/>
    <w:rsid w:val="003E7BCE"/>
    <w:rsid w:val="00410CBE"/>
    <w:rsid w:val="00435110"/>
    <w:rsid w:val="00442E40"/>
    <w:rsid w:val="00443551"/>
    <w:rsid w:val="00446885"/>
    <w:rsid w:val="00454F6A"/>
    <w:rsid w:val="00466B32"/>
    <w:rsid w:val="004677BC"/>
    <w:rsid w:val="0047159E"/>
    <w:rsid w:val="00486A65"/>
    <w:rsid w:val="004A1F94"/>
    <w:rsid w:val="004B321D"/>
    <w:rsid w:val="004D185A"/>
    <w:rsid w:val="004D4168"/>
    <w:rsid w:val="004E5DDF"/>
    <w:rsid w:val="005002A9"/>
    <w:rsid w:val="00501A46"/>
    <w:rsid w:val="005071CE"/>
    <w:rsid w:val="0051269C"/>
    <w:rsid w:val="00531FEC"/>
    <w:rsid w:val="005411CA"/>
    <w:rsid w:val="0055568C"/>
    <w:rsid w:val="00566BD1"/>
    <w:rsid w:val="00567686"/>
    <w:rsid w:val="00572775"/>
    <w:rsid w:val="00595396"/>
    <w:rsid w:val="005A2AC9"/>
    <w:rsid w:val="005A7E00"/>
    <w:rsid w:val="005B0677"/>
    <w:rsid w:val="005B3592"/>
    <w:rsid w:val="005B3830"/>
    <w:rsid w:val="005C123C"/>
    <w:rsid w:val="005C7492"/>
    <w:rsid w:val="005F3D0B"/>
    <w:rsid w:val="005F4D28"/>
    <w:rsid w:val="00654C43"/>
    <w:rsid w:val="006569F1"/>
    <w:rsid w:val="00663B8D"/>
    <w:rsid w:val="00680F67"/>
    <w:rsid w:val="00682898"/>
    <w:rsid w:val="0068410F"/>
    <w:rsid w:val="006A6E67"/>
    <w:rsid w:val="006C318F"/>
    <w:rsid w:val="006C3879"/>
    <w:rsid w:val="006C3F86"/>
    <w:rsid w:val="006D2D4A"/>
    <w:rsid w:val="006E2062"/>
    <w:rsid w:val="006F3848"/>
    <w:rsid w:val="00720F98"/>
    <w:rsid w:val="00735F43"/>
    <w:rsid w:val="00744592"/>
    <w:rsid w:val="0074768B"/>
    <w:rsid w:val="00760C18"/>
    <w:rsid w:val="0076450D"/>
    <w:rsid w:val="00774ED0"/>
    <w:rsid w:val="0078170D"/>
    <w:rsid w:val="00786A07"/>
    <w:rsid w:val="007879CF"/>
    <w:rsid w:val="00793DAD"/>
    <w:rsid w:val="007A2C3F"/>
    <w:rsid w:val="007B0D59"/>
    <w:rsid w:val="007B285B"/>
    <w:rsid w:val="007B6A9C"/>
    <w:rsid w:val="007F1673"/>
    <w:rsid w:val="007F3CC7"/>
    <w:rsid w:val="00800436"/>
    <w:rsid w:val="008075A8"/>
    <w:rsid w:val="00816D40"/>
    <w:rsid w:val="00817D10"/>
    <w:rsid w:val="00826425"/>
    <w:rsid w:val="008431CB"/>
    <w:rsid w:val="00855E83"/>
    <w:rsid w:val="008600C0"/>
    <w:rsid w:val="00865866"/>
    <w:rsid w:val="008C6E0F"/>
    <w:rsid w:val="008E435E"/>
    <w:rsid w:val="008E5FD3"/>
    <w:rsid w:val="008E672D"/>
    <w:rsid w:val="00904D48"/>
    <w:rsid w:val="00913E43"/>
    <w:rsid w:val="009171E4"/>
    <w:rsid w:val="00926AC2"/>
    <w:rsid w:val="00933A41"/>
    <w:rsid w:val="00947480"/>
    <w:rsid w:val="009625B1"/>
    <w:rsid w:val="00962F81"/>
    <w:rsid w:val="009703CD"/>
    <w:rsid w:val="009763B5"/>
    <w:rsid w:val="00981004"/>
    <w:rsid w:val="00984CF2"/>
    <w:rsid w:val="00985191"/>
    <w:rsid w:val="0098577F"/>
    <w:rsid w:val="00986D72"/>
    <w:rsid w:val="009872E8"/>
    <w:rsid w:val="00997E72"/>
    <w:rsid w:val="009A60D1"/>
    <w:rsid w:val="009C0063"/>
    <w:rsid w:val="009D3116"/>
    <w:rsid w:val="00A517E1"/>
    <w:rsid w:val="00A56C3E"/>
    <w:rsid w:val="00A61DB8"/>
    <w:rsid w:val="00A92A08"/>
    <w:rsid w:val="00AA7766"/>
    <w:rsid w:val="00AB6A2D"/>
    <w:rsid w:val="00AE6A5F"/>
    <w:rsid w:val="00B00292"/>
    <w:rsid w:val="00B25960"/>
    <w:rsid w:val="00B2667B"/>
    <w:rsid w:val="00B32F5A"/>
    <w:rsid w:val="00B46093"/>
    <w:rsid w:val="00B73418"/>
    <w:rsid w:val="00B80BCF"/>
    <w:rsid w:val="00B94EFE"/>
    <w:rsid w:val="00BB4312"/>
    <w:rsid w:val="00BF4DC7"/>
    <w:rsid w:val="00BF6653"/>
    <w:rsid w:val="00C2773A"/>
    <w:rsid w:val="00C308E2"/>
    <w:rsid w:val="00C747BF"/>
    <w:rsid w:val="00C77A61"/>
    <w:rsid w:val="00C82A4D"/>
    <w:rsid w:val="00CB6304"/>
    <w:rsid w:val="00CC5D20"/>
    <w:rsid w:val="00CE4D6E"/>
    <w:rsid w:val="00CE51A7"/>
    <w:rsid w:val="00CE73B9"/>
    <w:rsid w:val="00CF082F"/>
    <w:rsid w:val="00CF195B"/>
    <w:rsid w:val="00CF1AC6"/>
    <w:rsid w:val="00D11560"/>
    <w:rsid w:val="00D31F08"/>
    <w:rsid w:val="00D41E31"/>
    <w:rsid w:val="00D50B04"/>
    <w:rsid w:val="00D57523"/>
    <w:rsid w:val="00D60692"/>
    <w:rsid w:val="00D64EB6"/>
    <w:rsid w:val="00D653D9"/>
    <w:rsid w:val="00D72DA3"/>
    <w:rsid w:val="00D73DD1"/>
    <w:rsid w:val="00D753A2"/>
    <w:rsid w:val="00DC6070"/>
    <w:rsid w:val="00DD17FB"/>
    <w:rsid w:val="00DD2EE7"/>
    <w:rsid w:val="00DE3662"/>
    <w:rsid w:val="00DE52F4"/>
    <w:rsid w:val="00E2619C"/>
    <w:rsid w:val="00E2747D"/>
    <w:rsid w:val="00E3358D"/>
    <w:rsid w:val="00E6771A"/>
    <w:rsid w:val="00E74AC2"/>
    <w:rsid w:val="00E76A73"/>
    <w:rsid w:val="00E97F42"/>
    <w:rsid w:val="00EC0507"/>
    <w:rsid w:val="00EC62C5"/>
    <w:rsid w:val="00EE0A8F"/>
    <w:rsid w:val="00EF1DA8"/>
    <w:rsid w:val="00F02D85"/>
    <w:rsid w:val="00F13CCF"/>
    <w:rsid w:val="00F23D43"/>
    <w:rsid w:val="00F26FB7"/>
    <w:rsid w:val="00F3644E"/>
    <w:rsid w:val="00F418EE"/>
    <w:rsid w:val="00F41F47"/>
    <w:rsid w:val="00F556B6"/>
    <w:rsid w:val="00F61991"/>
    <w:rsid w:val="00F75316"/>
    <w:rsid w:val="00F87754"/>
    <w:rsid w:val="00F9480A"/>
    <w:rsid w:val="00F9681E"/>
    <w:rsid w:val="00FA6658"/>
    <w:rsid w:val="00FD108E"/>
    <w:rsid w:val="00FD4921"/>
    <w:rsid w:val="00FF6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5:docId w15:val="{EA509345-938E-4CF1-9867-00C07EF0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Helvetica" w:hAnsi="Helvetica"/>
      <w:snapToGrid w:val="0"/>
      <w:sz w:val="22"/>
    </w:rPr>
  </w:style>
  <w:style w:type="paragraph" w:styleId="Heading1">
    <w:name w:val="heading 1"/>
    <w:basedOn w:val="Normal"/>
    <w:next w:val="Normal"/>
    <w:qFormat/>
    <w:pPr>
      <w:keepNext/>
      <w:keepLines/>
      <w:tabs>
        <w:tab w:val="left" w:pos="720"/>
        <w:tab w:val="left" w:pos="1080"/>
        <w:tab w:val="left" w:pos="1440"/>
        <w:tab w:val="left" w:pos="1800"/>
        <w:tab w:val="left" w:pos="2160"/>
      </w:tabs>
      <w:suppressAutoHyphens/>
      <w:spacing w:before="120"/>
      <w:jc w:val="both"/>
      <w:outlineLvl w:val="0"/>
    </w:pPr>
    <w:rPr>
      <w:rFonts w:ascii="Arial" w:hAnsi="Arial"/>
      <w:b/>
      <w:spacing w:val="-2"/>
      <w:sz w:val="20"/>
    </w:rPr>
  </w:style>
  <w:style w:type="paragraph" w:styleId="Heading2">
    <w:name w:val="heading 2"/>
    <w:basedOn w:val="Normal"/>
    <w:next w:val="Normal"/>
    <w:qFormat/>
    <w:pPr>
      <w:keepNext/>
      <w:tabs>
        <w:tab w:val="left" w:pos="720"/>
        <w:tab w:val="left" w:pos="1080"/>
        <w:tab w:val="left" w:pos="1440"/>
        <w:tab w:val="left" w:pos="1800"/>
        <w:tab w:val="left" w:pos="2160"/>
      </w:tabs>
      <w:suppressAutoHyphens/>
      <w:spacing w:before="120"/>
      <w:ind w:left="720"/>
      <w:jc w:val="both"/>
      <w:outlineLvl w:val="1"/>
    </w:pPr>
    <w:rPr>
      <w:rFonts w:ascii="Arial" w:hAnsi="Arial"/>
      <w:spacing w:val="-2"/>
      <w:sz w:val="20"/>
      <w:u w:val="single"/>
    </w:rPr>
  </w:style>
  <w:style w:type="paragraph" w:styleId="Heading3">
    <w:name w:val="heading 3"/>
    <w:basedOn w:val="Normal"/>
    <w:next w:val="Normal"/>
    <w:qFormat/>
    <w:pPr>
      <w:keepNext/>
      <w:tabs>
        <w:tab w:val="left" w:pos="720"/>
        <w:tab w:val="left" w:pos="1080"/>
        <w:tab w:val="left" w:pos="1440"/>
        <w:tab w:val="left" w:pos="1800"/>
        <w:tab w:val="left" w:pos="2160"/>
      </w:tabs>
      <w:suppressAutoHyphens/>
      <w:spacing w:before="120"/>
      <w:jc w:val="both"/>
      <w:outlineLvl w:val="2"/>
    </w:pPr>
    <w:rPr>
      <w:rFonts w:ascii="Arial" w:hAnsi="Arial"/>
      <w:spacing w:val="-2"/>
      <w:sz w:val="20"/>
      <w:u w:val="single"/>
    </w:rPr>
  </w:style>
  <w:style w:type="paragraph" w:styleId="Heading4">
    <w:name w:val="heading 4"/>
    <w:basedOn w:val="Normal"/>
    <w:next w:val="Normal"/>
    <w:qFormat/>
    <w:pPr>
      <w:keepNext/>
      <w:tabs>
        <w:tab w:val="left" w:pos="720"/>
        <w:tab w:val="left" w:pos="1080"/>
        <w:tab w:val="left" w:pos="1440"/>
        <w:tab w:val="left" w:pos="1800"/>
        <w:tab w:val="left" w:pos="2160"/>
      </w:tabs>
      <w:suppressAutoHyphens/>
      <w:spacing w:before="120"/>
      <w:jc w:val="center"/>
      <w:outlineLvl w:val="3"/>
    </w:pPr>
    <w:rPr>
      <w:rFonts w:ascii="Arial" w:hAnsi="Arial"/>
      <w:b/>
      <w:caps/>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2"/>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Helvetica" w:hAnsi="Helvetica"/>
      <w:noProof w:val="0"/>
      <w:sz w:val="22"/>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Helvetica" w:hAnsi="Helvetica"/>
      <w:noProof w:val="0"/>
      <w:sz w:val="22"/>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Helvetica" w:hAnsi="Helvetica"/>
      <w:snapToGrid w:val="0"/>
      <w:sz w:val="22"/>
    </w:rPr>
  </w:style>
  <w:style w:type="character" w:customStyle="1" w:styleId="DocInit">
    <w:name w:val="Doc Init"/>
    <w:basedOn w:val="DefaultParagraphFont"/>
  </w:style>
  <w:style w:type="character" w:customStyle="1" w:styleId="TechInit">
    <w:name w:val="Tech Init"/>
    <w:rPr>
      <w:rFonts w:ascii="Helvetica" w:hAnsi="Helvetica"/>
      <w:noProof w:val="0"/>
      <w:sz w:val="22"/>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Helvetica" w:hAnsi="Helvetica"/>
      <w:noProof w:val="0"/>
      <w:sz w:val="22"/>
      <w:lang w:val="en-US"/>
    </w:rPr>
  </w:style>
  <w:style w:type="character" w:customStyle="1" w:styleId="Technical3">
    <w:name w:val="Technical 3"/>
    <w:rPr>
      <w:rFonts w:ascii="Helvetica" w:hAnsi="Helvetica"/>
      <w:noProof w:val="0"/>
      <w:sz w:val="22"/>
      <w:lang w:val="en-US"/>
    </w:rPr>
  </w:style>
  <w:style w:type="character" w:customStyle="1" w:styleId="Technical4">
    <w:name w:val="Technical 4"/>
    <w:basedOn w:val="DefaultParagraphFont"/>
  </w:style>
  <w:style w:type="character" w:customStyle="1" w:styleId="Technical1">
    <w:name w:val="Technical 1"/>
    <w:rPr>
      <w:rFonts w:ascii="Helvetica" w:hAnsi="Helvetica"/>
      <w:noProof w:val="0"/>
      <w:sz w:val="22"/>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left" w:pos="1080"/>
        <w:tab w:val="left" w:pos="1440"/>
        <w:tab w:val="left" w:pos="1800"/>
        <w:tab w:val="left" w:pos="2160"/>
      </w:tabs>
      <w:suppressAutoHyphens/>
      <w:spacing w:before="40"/>
      <w:ind w:left="1080"/>
      <w:jc w:val="both"/>
    </w:pPr>
    <w:rPr>
      <w:rFonts w:ascii="Arial" w:hAnsi="Arial"/>
      <w:i/>
      <w:spacing w:val="-2"/>
      <w:sz w:val="20"/>
    </w:rPr>
  </w:style>
  <w:style w:type="paragraph" w:styleId="BodyTextIndent2">
    <w:name w:val="Body Text Indent 2"/>
    <w:basedOn w:val="Normal"/>
    <w:pPr>
      <w:tabs>
        <w:tab w:val="left" w:pos="720"/>
        <w:tab w:val="left" w:pos="1080"/>
        <w:tab w:val="left" w:pos="1440"/>
        <w:tab w:val="left" w:pos="1800"/>
        <w:tab w:val="left" w:pos="2160"/>
      </w:tabs>
      <w:suppressAutoHyphens/>
      <w:spacing w:before="120"/>
      <w:ind w:left="720"/>
      <w:jc w:val="both"/>
    </w:pPr>
    <w:rPr>
      <w:rFonts w:ascii="Arial" w:hAnsi="Arial"/>
      <w:i/>
      <w:spacing w:val="-2"/>
      <w:sz w:val="20"/>
    </w:rPr>
  </w:style>
  <w:style w:type="paragraph" w:styleId="BodyTextIndent3">
    <w:name w:val="Body Text Indent 3"/>
    <w:basedOn w:val="Normal"/>
    <w:pPr>
      <w:tabs>
        <w:tab w:val="left" w:pos="720"/>
        <w:tab w:val="left" w:pos="1080"/>
        <w:tab w:val="left" w:pos="1440"/>
        <w:tab w:val="left" w:pos="1800"/>
        <w:tab w:val="left" w:pos="2160"/>
      </w:tabs>
      <w:suppressAutoHyphens/>
      <w:spacing w:before="120"/>
      <w:ind w:left="1440"/>
      <w:jc w:val="both"/>
    </w:pPr>
    <w:rPr>
      <w:rFonts w:ascii="Arial" w:hAnsi="Arial"/>
      <w:spacing w:val="-2"/>
      <w:sz w:val="20"/>
    </w:rPr>
  </w:style>
  <w:style w:type="paragraph" w:styleId="Title">
    <w:name w:val="Title"/>
    <w:basedOn w:val="Normal"/>
    <w:qFormat/>
    <w:pPr>
      <w:tabs>
        <w:tab w:val="left" w:pos="720"/>
        <w:tab w:val="left" w:pos="1080"/>
        <w:tab w:val="left" w:pos="1440"/>
        <w:tab w:val="left" w:pos="1800"/>
        <w:tab w:val="left" w:pos="2160"/>
      </w:tabs>
      <w:suppressAutoHyphens/>
      <w:spacing w:before="120"/>
      <w:jc w:val="center"/>
      <w:outlineLvl w:val="0"/>
    </w:pPr>
    <w:rPr>
      <w:rFonts w:ascii="Arial" w:hAnsi="Arial" w:cs="Arial"/>
      <w:b/>
      <w:spacing w:val="-2"/>
      <w:sz w:val="24"/>
    </w:rPr>
  </w:style>
  <w:style w:type="paragraph" w:styleId="BalloonText">
    <w:name w:val="Balloon Text"/>
    <w:basedOn w:val="Normal"/>
    <w:semiHidden/>
    <w:rsid w:val="00501A46"/>
    <w:rPr>
      <w:rFonts w:ascii="Tahoma" w:hAnsi="Tahoma" w:cs="Tahoma"/>
      <w:sz w:val="16"/>
      <w:szCs w:val="16"/>
    </w:rPr>
  </w:style>
  <w:style w:type="paragraph" w:customStyle="1" w:styleId="pbody">
    <w:name w:val="pbody"/>
    <w:basedOn w:val="Normal"/>
    <w:rsid w:val="006569F1"/>
    <w:pPr>
      <w:widowControl/>
      <w:spacing w:line="288" w:lineRule="auto"/>
      <w:ind w:firstLine="240"/>
    </w:pPr>
    <w:rPr>
      <w:rFonts w:ascii="Arial" w:hAnsi="Arial" w:cs="Arial"/>
      <w:snapToGrid/>
      <w:color w:val="000000"/>
      <w:sz w:val="20"/>
    </w:rPr>
  </w:style>
  <w:style w:type="paragraph" w:customStyle="1" w:styleId="TXT">
    <w:name w:val="TXT"/>
    <w:basedOn w:val="Normal"/>
    <w:rsid w:val="009171E4"/>
    <w:pPr>
      <w:widowControl/>
      <w:ind w:left="230"/>
    </w:pPr>
    <w:rPr>
      <w:rFonts w:ascii="Courier New" w:hAnsi="Courier New"/>
      <w:snapToGrid/>
      <w:sz w:val="20"/>
    </w:rPr>
  </w:style>
  <w:style w:type="paragraph" w:styleId="NormalWeb">
    <w:name w:val="Normal (Web)"/>
    <w:basedOn w:val="Normal"/>
    <w:rsid w:val="009171E4"/>
    <w:pPr>
      <w:widowControl/>
      <w:spacing w:before="100" w:beforeAutospacing="1" w:after="100" w:afterAutospacing="1"/>
    </w:pPr>
    <w:rPr>
      <w:rFonts w:ascii="Arial Unicode MS" w:eastAsia="Arial Unicode MS" w:hAnsi="Arial Unicode MS" w:cs="Arial Unicode MS"/>
      <w:snapToGrid/>
      <w:sz w:val="24"/>
      <w:szCs w:val="24"/>
    </w:rPr>
  </w:style>
  <w:style w:type="paragraph" w:customStyle="1" w:styleId="txbrp7">
    <w:name w:val="txbrp7"/>
    <w:basedOn w:val="Normal"/>
    <w:rsid w:val="0098577F"/>
    <w:pPr>
      <w:widowControl/>
      <w:autoSpaceDE w:val="0"/>
      <w:autoSpaceDN w:val="0"/>
      <w:spacing w:line="283" w:lineRule="atLeast"/>
      <w:ind w:left="2188" w:hanging="748"/>
    </w:pPr>
    <w:rPr>
      <w:rFonts w:ascii="Times New Roman" w:hAnsi="Times New Roman"/>
      <w:snapToGrid/>
      <w:sz w:val="24"/>
      <w:szCs w:val="24"/>
    </w:rPr>
  </w:style>
  <w:style w:type="paragraph" w:styleId="BodyText">
    <w:name w:val="Body Text"/>
    <w:basedOn w:val="Normal"/>
    <w:rsid w:val="00774ED0"/>
    <w:pPr>
      <w:widowControl/>
      <w:spacing w:after="120"/>
    </w:pPr>
    <w:rPr>
      <w:rFonts w:ascii="Franklin Gothic Book" w:hAnsi="Franklin Gothic Book"/>
      <w:snapToGrid/>
      <w:sz w:val="24"/>
      <w:szCs w:val="24"/>
    </w:rPr>
  </w:style>
  <w:style w:type="paragraph" w:customStyle="1" w:styleId="ART">
    <w:name w:val="ART"/>
    <w:basedOn w:val="Normal"/>
    <w:next w:val="Normal"/>
    <w:autoRedefine/>
    <w:rsid w:val="00443551"/>
    <w:pPr>
      <w:widowControl/>
      <w:numPr>
        <w:ilvl w:val="3"/>
        <w:numId w:val="2"/>
      </w:numPr>
      <w:suppressAutoHyphens/>
      <w:spacing w:before="240"/>
      <w:jc w:val="both"/>
      <w:outlineLvl w:val="1"/>
    </w:pPr>
    <w:rPr>
      <w:rFonts w:ascii="Arial" w:hAnsi="Arial"/>
      <w:snapToGrid/>
    </w:rPr>
  </w:style>
  <w:style w:type="paragraph" w:customStyle="1" w:styleId="PR1">
    <w:name w:val="PR1"/>
    <w:basedOn w:val="Normal"/>
    <w:autoRedefine/>
    <w:rsid w:val="00442E40"/>
    <w:pPr>
      <w:widowControl/>
      <w:suppressAutoHyphens/>
      <w:ind w:left="720"/>
      <w:outlineLvl w:val="2"/>
    </w:pPr>
    <w:rPr>
      <w:rFonts w:ascii="Franklin Gothic Book" w:hAnsi="Franklin Gothic Book"/>
      <w:i/>
      <w:snapToGrid/>
      <w:sz w:val="24"/>
      <w:szCs w:val="24"/>
    </w:rPr>
  </w:style>
  <w:style w:type="paragraph" w:customStyle="1" w:styleId="PR2">
    <w:name w:val="PR2"/>
    <w:basedOn w:val="Normal"/>
    <w:autoRedefine/>
    <w:rsid w:val="00D753A2"/>
    <w:pPr>
      <w:ind w:left="1080" w:hanging="360"/>
      <w:jc w:val="both"/>
      <w:outlineLvl w:val="3"/>
    </w:pPr>
    <w:rPr>
      <w:rFonts w:ascii="Arial" w:hAnsi="Arial"/>
      <w:snapToGrid/>
    </w:rPr>
  </w:style>
  <w:style w:type="paragraph" w:customStyle="1" w:styleId="PR3">
    <w:name w:val="PR3"/>
    <w:basedOn w:val="Normal"/>
    <w:autoRedefine/>
    <w:rsid w:val="00443551"/>
    <w:pPr>
      <w:widowControl/>
      <w:numPr>
        <w:ilvl w:val="6"/>
        <w:numId w:val="2"/>
      </w:numPr>
      <w:suppressAutoHyphens/>
      <w:spacing w:before="120"/>
      <w:jc w:val="both"/>
      <w:outlineLvl w:val="4"/>
    </w:pPr>
    <w:rPr>
      <w:rFonts w:ascii="Arial" w:hAnsi="Arial"/>
      <w:snapToGrid/>
    </w:rPr>
  </w:style>
  <w:style w:type="paragraph" w:customStyle="1" w:styleId="PR4">
    <w:name w:val="PR4"/>
    <w:basedOn w:val="Normal"/>
    <w:autoRedefine/>
    <w:rsid w:val="00443551"/>
    <w:pPr>
      <w:widowControl/>
      <w:numPr>
        <w:ilvl w:val="7"/>
        <w:numId w:val="2"/>
      </w:numPr>
      <w:suppressAutoHyphens/>
      <w:jc w:val="both"/>
      <w:outlineLvl w:val="5"/>
    </w:pPr>
    <w:rPr>
      <w:rFonts w:ascii="Arial" w:hAnsi="Arial"/>
      <w:snapToGrid/>
    </w:rPr>
  </w:style>
  <w:style w:type="paragraph" w:customStyle="1" w:styleId="PR5">
    <w:name w:val="PR5"/>
    <w:basedOn w:val="Normal"/>
    <w:autoRedefine/>
    <w:rsid w:val="00443551"/>
    <w:pPr>
      <w:widowControl/>
      <w:numPr>
        <w:ilvl w:val="8"/>
        <w:numId w:val="2"/>
      </w:numPr>
      <w:suppressAutoHyphens/>
      <w:jc w:val="both"/>
      <w:outlineLvl w:val="6"/>
    </w:pPr>
    <w:rPr>
      <w:rFonts w:ascii="Arial" w:hAnsi="Arial"/>
      <w:snapToGrid/>
    </w:rPr>
  </w:style>
  <w:style w:type="paragraph" w:customStyle="1" w:styleId="PRT">
    <w:name w:val="PRT"/>
    <w:basedOn w:val="Normal"/>
    <w:next w:val="ART"/>
    <w:autoRedefine/>
    <w:rsid w:val="00443551"/>
    <w:pPr>
      <w:widowControl/>
      <w:numPr>
        <w:numId w:val="2"/>
      </w:numPr>
      <w:suppressAutoHyphens/>
      <w:spacing w:after="240"/>
      <w:jc w:val="both"/>
      <w:outlineLvl w:val="0"/>
    </w:pPr>
    <w:rPr>
      <w:rFonts w:ascii="Arial" w:hAnsi="Arial"/>
      <w:snapToGrid/>
    </w:rPr>
  </w:style>
  <w:style w:type="paragraph" w:customStyle="1" w:styleId="SUT">
    <w:name w:val="SUT"/>
    <w:basedOn w:val="Normal"/>
    <w:next w:val="PR1"/>
    <w:autoRedefine/>
    <w:rsid w:val="00443551"/>
    <w:pPr>
      <w:widowControl/>
      <w:numPr>
        <w:ilvl w:val="1"/>
        <w:numId w:val="2"/>
      </w:numPr>
      <w:suppressAutoHyphens/>
      <w:spacing w:before="240"/>
      <w:jc w:val="both"/>
      <w:outlineLvl w:val="0"/>
    </w:pPr>
    <w:rPr>
      <w:rFonts w:ascii="Arial" w:hAnsi="Arial"/>
      <w:snapToGrid/>
    </w:rPr>
  </w:style>
  <w:style w:type="paragraph" w:customStyle="1" w:styleId="DST">
    <w:name w:val="DST"/>
    <w:basedOn w:val="Normal"/>
    <w:next w:val="PR1"/>
    <w:rsid w:val="00443551"/>
    <w:pPr>
      <w:widowControl/>
      <w:numPr>
        <w:ilvl w:val="2"/>
        <w:numId w:val="2"/>
      </w:numPr>
      <w:suppressAutoHyphens/>
      <w:spacing w:before="240"/>
      <w:jc w:val="both"/>
      <w:outlineLvl w:val="0"/>
    </w:pPr>
    <w:rPr>
      <w:rFonts w:ascii="Times New Roman" w:hAnsi="Times New Roman"/>
      <w:snapToGrid/>
    </w:rPr>
  </w:style>
  <w:style w:type="paragraph" w:styleId="ListParagraph">
    <w:name w:val="List Paragraph"/>
    <w:basedOn w:val="Normal"/>
    <w:uiPriority w:val="34"/>
    <w:qFormat/>
    <w:rsid w:val="008E672D"/>
    <w:pPr>
      <w:ind w:left="720"/>
      <w:contextualSpacing/>
    </w:pPr>
  </w:style>
  <w:style w:type="paragraph" w:customStyle="1" w:styleId="1AutoList1">
    <w:name w:val="1AutoList1"/>
    <w:rsid w:val="005F3D0B"/>
    <w:pPr>
      <w:widowControl w:val="0"/>
      <w:tabs>
        <w:tab w:val="left" w:pos="720"/>
      </w:tabs>
      <w:autoSpaceDE w:val="0"/>
      <w:autoSpaceDN w:val="0"/>
      <w:adjustRightInd w:val="0"/>
      <w:ind w:left="720" w:hanging="720"/>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18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DFC9E4AC541F48AB7EF63657EF382B" ma:contentTypeVersion="1" ma:contentTypeDescription="Create a new document." ma:contentTypeScope="" ma:versionID="a633d478012febc1ed0e2223b63ce0d0">
  <xsd:schema xmlns:xsd="http://www.w3.org/2001/XMLSchema" xmlns:xs="http://www.w3.org/2001/XMLSchema" xmlns:p="http://schemas.microsoft.com/office/2006/metadata/properties" xmlns:ns1="http://schemas.microsoft.com/sharepoint/v3" targetNamespace="http://schemas.microsoft.com/office/2006/metadata/properties" ma:root="true" ma:fieldsID="6881add001f6e7e5dbe82f92a1979af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751395-E7FB-4BE4-8333-F2F33675E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F631A-E218-4457-B051-ADCC8E30E5A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9E08866-9602-42A9-AF28-1C730F4F9F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4607</Words>
  <Characters>26265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General Requirements</vt:lpstr>
    </vt:vector>
  </TitlesOfParts>
  <Company>State System of Higher Education</Company>
  <LinksUpToDate>false</LinksUpToDate>
  <CharactersWithSpaces>30811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Requirements</dc:title>
  <dc:subject>Summary of Work &amp; Description of Base Bids</dc:subject>
  <dc:creator>Rebecca A. Novak</dc:creator>
  <dc:description>reformatted and copied for Don Sheaffer 8/25/99</dc:description>
  <cp:lastModifiedBy>Herman, Michael</cp:lastModifiedBy>
  <cp:revision>9</cp:revision>
  <cp:lastPrinted>2013-08-27T18:01:00Z</cp:lastPrinted>
  <dcterms:created xsi:type="dcterms:W3CDTF">2014-02-25T14:44:00Z</dcterms:created>
  <dcterms:modified xsi:type="dcterms:W3CDTF">2015-08-28T19:18:00Z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0x01010001DFC9E4AC541F48AB7EF63657EF382B</vt:lpwstr>
  </property>
</Properties>
</file>